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11C19" w14:textId="0A136F45" w:rsidR="00092A4C" w:rsidRPr="00792E8B" w:rsidRDefault="00092A4C">
      <w:pPr>
        <w:spacing w:after="0" w:line="259" w:lineRule="auto"/>
        <w:ind w:left="6525" w:right="-366" w:firstLine="0"/>
        <w:jc w:val="left"/>
        <w:rPr>
          <w:lang w:val="mk-MK"/>
        </w:rPr>
      </w:pPr>
    </w:p>
    <w:p w14:paraId="46CD7B64" w14:textId="435B4DB4" w:rsidR="00092A4C" w:rsidRPr="00792E8B" w:rsidRDefault="00000000" w:rsidP="00A1290D">
      <w:pPr>
        <w:spacing w:after="21" w:line="259" w:lineRule="auto"/>
        <w:ind w:left="73" w:firstLine="0"/>
        <w:jc w:val="center"/>
        <w:rPr>
          <w:lang w:val="mk-MK"/>
        </w:rPr>
      </w:pPr>
      <w:r w:rsidRPr="00792E8B">
        <w:rPr>
          <w:b/>
          <w:sz w:val="28"/>
          <w:lang w:val="mk-MK"/>
        </w:rPr>
        <w:t xml:space="preserve">  </w:t>
      </w:r>
    </w:p>
    <w:p w14:paraId="54038025" w14:textId="6F264495" w:rsidR="00092A4C" w:rsidRPr="00792E8B" w:rsidRDefault="00000000">
      <w:pPr>
        <w:spacing w:after="4" w:line="259" w:lineRule="auto"/>
        <w:ind w:left="0" w:right="3" w:firstLine="0"/>
        <w:jc w:val="center"/>
        <w:rPr>
          <w:spacing w:val="46"/>
          <w:sz w:val="32"/>
          <w:szCs w:val="36"/>
          <w:lang w:val="mk-MK"/>
        </w:rPr>
      </w:pPr>
      <w:r w:rsidRPr="00792E8B">
        <w:rPr>
          <w:b/>
          <w:spacing w:val="46"/>
          <w:sz w:val="40"/>
          <w:szCs w:val="36"/>
          <w:lang w:val="mk-MK"/>
        </w:rPr>
        <w:t>ДОГОВОР</w:t>
      </w:r>
    </w:p>
    <w:p w14:paraId="7B894A6B" w14:textId="69A4DBB8" w:rsidR="0068064D" w:rsidRPr="00792E8B" w:rsidRDefault="00000000">
      <w:pPr>
        <w:pStyle w:val="Heading1"/>
        <w:spacing w:after="49"/>
        <w:rPr>
          <w:sz w:val="28"/>
          <w:szCs w:val="32"/>
          <w:lang w:val="mk-MK"/>
        </w:rPr>
      </w:pPr>
      <w:r w:rsidRPr="00792E8B">
        <w:rPr>
          <w:sz w:val="28"/>
          <w:szCs w:val="32"/>
          <w:lang w:val="mk-MK"/>
        </w:rPr>
        <w:t xml:space="preserve">ЗА </w:t>
      </w:r>
      <w:r w:rsidR="00A1290D" w:rsidRPr="00792E8B">
        <w:rPr>
          <w:sz w:val="28"/>
          <w:szCs w:val="32"/>
          <w:lang w:val="mk-MK"/>
        </w:rPr>
        <w:t>ЗАКУП</w:t>
      </w:r>
      <w:r w:rsidRPr="00792E8B">
        <w:rPr>
          <w:sz w:val="28"/>
          <w:szCs w:val="32"/>
          <w:lang w:val="mk-MK"/>
        </w:rPr>
        <w:t xml:space="preserve"> НА НЕДВИЖЕН ИМОТ </w:t>
      </w:r>
      <w:r w:rsidR="00DD397A">
        <w:rPr>
          <w:sz w:val="28"/>
          <w:szCs w:val="32"/>
          <w:lang w:val="mk-MK"/>
        </w:rPr>
        <w:t>(СТАН)</w:t>
      </w:r>
    </w:p>
    <w:p w14:paraId="2557FCF6" w14:textId="10006E04" w:rsidR="00092A4C" w:rsidRPr="00792E8B" w:rsidRDefault="00000000">
      <w:pPr>
        <w:pStyle w:val="Heading1"/>
        <w:spacing w:after="49"/>
        <w:rPr>
          <w:sz w:val="14"/>
          <w:szCs w:val="16"/>
          <w:lang w:val="mk-MK"/>
        </w:rPr>
      </w:pPr>
      <w:r w:rsidRPr="00792E8B">
        <w:rPr>
          <w:sz w:val="14"/>
          <w:szCs w:val="16"/>
          <w:lang w:val="mk-MK"/>
        </w:rPr>
        <w:t xml:space="preserve"> </w:t>
      </w:r>
    </w:p>
    <w:p w14:paraId="3B9023F6" w14:textId="37891564" w:rsidR="00092A4C" w:rsidRPr="00792E8B" w:rsidRDefault="00000000">
      <w:pPr>
        <w:spacing w:after="12" w:line="265" w:lineRule="auto"/>
        <w:ind w:left="10" w:right="5" w:hanging="10"/>
        <w:jc w:val="center"/>
        <w:rPr>
          <w:lang w:val="mk-MK"/>
        </w:rPr>
      </w:pPr>
      <w:r w:rsidRPr="00792E8B">
        <w:rPr>
          <w:b/>
          <w:lang w:val="mk-MK"/>
        </w:rPr>
        <w:t>Склучен на</w:t>
      </w:r>
      <w:r w:rsidR="002D6795">
        <w:rPr>
          <w:b/>
          <w:lang w:val="mk-MK"/>
        </w:rPr>
        <w:t xml:space="preserve"> ден </w:t>
      </w:r>
      <w:r w:rsidR="00660155" w:rsidRPr="00EA5A70">
        <w:rPr>
          <w:b/>
          <w:highlight w:val="lightGray"/>
        </w:rPr>
        <w:t xml:space="preserve">[ </w:t>
      </w:r>
      <w:r w:rsidR="00660155" w:rsidRPr="00EA5A70">
        <w:rPr>
          <w:b/>
          <w:highlight w:val="lightGray"/>
          <w:lang w:val="mk-MK"/>
        </w:rPr>
        <w:t>Дата на склучување</w:t>
      </w:r>
      <w:r w:rsidR="00660155" w:rsidRPr="00EA5A70">
        <w:rPr>
          <w:b/>
          <w:highlight w:val="lightGray"/>
        </w:rPr>
        <w:t xml:space="preserve"> ]</w:t>
      </w:r>
      <w:r w:rsidR="00660155">
        <w:rPr>
          <w:b/>
        </w:rPr>
        <w:t xml:space="preserve"> </w:t>
      </w:r>
      <w:r w:rsidRPr="00792E8B">
        <w:rPr>
          <w:b/>
          <w:lang w:val="mk-MK"/>
        </w:rPr>
        <w:t xml:space="preserve"> </w:t>
      </w:r>
      <w:r w:rsidRPr="00EA5A70">
        <w:rPr>
          <w:b/>
          <w:highlight w:val="lightGray"/>
          <w:lang w:val="mk-MK"/>
        </w:rPr>
        <w:t>202</w:t>
      </w:r>
      <w:r w:rsidR="00E3736A" w:rsidRPr="00EA5A70">
        <w:rPr>
          <w:b/>
          <w:highlight w:val="lightGray"/>
          <w:lang w:val="mk-MK"/>
        </w:rPr>
        <w:t>5</w:t>
      </w:r>
      <w:r w:rsidRPr="00792E8B">
        <w:rPr>
          <w:b/>
          <w:lang w:val="mk-MK"/>
        </w:rPr>
        <w:t xml:space="preserve"> година</w:t>
      </w:r>
      <w:r w:rsidR="002D6795">
        <w:rPr>
          <w:b/>
        </w:rPr>
        <w:t xml:space="preserve"> </w:t>
      </w:r>
      <w:r w:rsidR="002D6795">
        <w:rPr>
          <w:b/>
          <w:lang w:val="mk-MK"/>
        </w:rPr>
        <w:t>во</w:t>
      </w:r>
      <w:r w:rsidR="006D03A6">
        <w:rPr>
          <w:b/>
          <w:lang w:val="mk-MK"/>
        </w:rPr>
        <w:t xml:space="preserve"> </w:t>
      </w:r>
      <w:r w:rsidR="006D03A6" w:rsidRPr="00EA5A70">
        <w:rPr>
          <w:b/>
          <w:highlight w:val="lightGray"/>
          <w:lang w:val="mk-MK"/>
        </w:rPr>
        <w:t>[Место на склучување]</w:t>
      </w:r>
      <w:r w:rsidR="002D6795">
        <w:rPr>
          <w:b/>
          <w:lang w:val="mk-MK"/>
        </w:rPr>
        <w:t xml:space="preserve"> </w:t>
      </w:r>
      <w:r w:rsidRPr="00792E8B">
        <w:rPr>
          <w:b/>
          <w:lang w:val="mk-MK"/>
        </w:rPr>
        <w:t xml:space="preserve">, </w:t>
      </w:r>
      <w:r w:rsidR="00E3736A" w:rsidRPr="00792E8B">
        <w:rPr>
          <w:b/>
          <w:lang w:val="mk-MK"/>
        </w:rPr>
        <w:t>по</w:t>
      </w:r>
      <w:r w:rsidRPr="00792E8B">
        <w:rPr>
          <w:b/>
          <w:lang w:val="mk-MK"/>
        </w:rPr>
        <w:t>меѓу</w:t>
      </w:r>
      <w:r w:rsidR="00EA5A70">
        <w:rPr>
          <w:b/>
          <w:lang w:val="mk-MK"/>
        </w:rPr>
        <w:t xml:space="preserve"> </w:t>
      </w:r>
      <w:r w:rsidR="00EA5A70" w:rsidRPr="00EA5A70">
        <w:rPr>
          <w:b/>
          <w:lang w:val="mk-MK"/>
        </w:rPr>
        <w:t>договорните страни</w:t>
      </w:r>
      <w:r w:rsidRPr="00792E8B">
        <w:rPr>
          <w:b/>
          <w:lang w:val="mk-MK"/>
        </w:rPr>
        <w:t xml:space="preserve">: </w:t>
      </w:r>
    </w:p>
    <w:p w14:paraId="23C06FDB" w14:textId="6E277D37" w:rsidR="00092A4C" w:rsidRPr="00792E8B" w:rsidRDefault="00000000">
      <w:pPr>
        <w:spacing w:after="44" w:line="259" w:lineRule="auto"/>
        <w:ind w:left="0" w:firstLine="0"/>
        <w:jc w:val="left"/>
        <w:rPr>
          <w:lang w:val="mk-MK"/>
        </w:rPr>
      </w:pPr>
      <w:r w:rsidRPr="00792E8B">
        <w:rPr>
          <w:lang w:val="mk-MK"/>
        </w:rPr>
        <w:t xml:space="preserve"> </w:t>
      </w:r>
    </w:p>
    <w:p w14:paraId="55263007" w14:textId="77777777" w:rsidR="00EA5A6F" w:rsidRPr="00693308" w:rsidRDefault="00EA5A6F" w:rsidP="00EA5A6F">
      <w:pPr>
        <w:spacing w:after="240"/>
        <w:rPr>
          <w:lang w:val="mk-MK"/>
        </w:rPr>
      </w:pPr>
      <w:r w:rsidRPr="00693308">
        <w:rPr>
          <w:b/>
          <w:bCs/>
          <w:lang w:val="mk-MK"/>
        </w:rPr>
        <w:t>1. ЗАКУПОДАВЕЦ:</w:t>
      </w:r>
    </w:p>
    <w:p w14:paraId="350D5A6E" w14:textId="0EFC9152" w:rsidR="00EA5A6F" w:rsidRPr="00693308" w:rsidRDefault="00EA5A6F" w:rsidP="00EA5A6F">
      <w:pPr>
        <w:numPr>
          <w:ilvl w:val="0"/>
          <w:numId w:val="8"/>
        </w:numPr>
        <w:spacing w:after="240" w:line="240" w:lineRule="auto"/>
        <w:jc w:val="left"/>
        <w:rPr>
          <w:lang w:val="mk-MK"/>
        </w:rPr>
      </w:pPr>
      <w:r w:rsidRPr="00693308">
        <w:rPr>
          <w:lang w:val="mk-MK"/>
        </w:rPr>
        <w:t>Име и презиме</w:t>
      </w:r>
      <w:r>
        <w:rPr>
          <w:lang w:val="mk-MK"/>
        </w:rPr>
        <w:t xml:space="preserve"> / Назив </w:t>
      </w:r>
      <w:r w:rsidRPr="00693308">
        <w:rPr>
          <w:lang w:val="mk-MK"/>
        </w:rPr>
        <w:t xml:space="preserve">: </w:t>
      </w:r>
      <w:r w:rsidRPr="00693308">
        <w:rPr>
          <w:b/>
          <w:bCs/>
          <w:highlight w:val="lightGray"/>
          <w:lang w:val="mk-MK"/>
        </w:rPr>
        <w:t>[Име и презиме</w:t>
      </w:r>
      <w:r w:rsidRPr="00872A04">
        <w:rPr>
          <w:b/>
          <w:bCs/>
          <w:highlight w:val="lightGray"/>
          <w:lang w:val="mk-MK"/>
        </w:rPr>
        <w:t xml:space="preserve"> или назив</w:t>
      </w:r>
      <w:r w:rsidRPr="00693308">
        <w:rPr>
          <w:b/>
          <w:bCs/>
          <w:highlight w:val="lightGray"/>
          <w:lang w:val="mk-MK"/>
        </w:rPr>
        <w:t xml:space="preserve"> на сопственикот]</w:t>
      </w:r>
    </w:p>
    <w:p w14:paraId="760C0FE9" w14:textId="349052FB" w:rsidR="00EA5A6F" w:rsidRPr="00693308" w:rsidRDefault="00EA5A6F" w:rsidP="00872A04">
      <w:pPr>
        <w:numPr>
          <w:ilvl w:val="0"/>
          <w:numId w:val="8"/>
        </w:numPr>
        <w:spacing w:after="240" w:line="240" w:lineRule="auto"/>
        <w:jc w:val="left"/>
        <w:rPr>
          <w:lang w:val="mk-MK"/>
        </w:rPr>
      </w:pPr>
      <w:r w:rsidRPr="00693308">
        <w:rPr>
          <w:lang w:val="mk-MK"/>
        </w:rPr>
        <w:t>Адреса</w:t>
      </w:r>
      <w:r w:rsidR="00D94F5E">
        <w:rPr>
          <w:lang w:val="mk-MK"/>
        </w:rPr>
        <w:t xml:space="preserve"> на живеење / седиште</w:t>
      </w:r>
      <w:r w:rsidRPr="00693308">
        <w:rPr>
          <w:lang w:val="mk-MK"/>
        </w:rPr>
        <w:t>: [</w:t>
      </w:r>
      <w:r w:rsidRPr="00693308">
        <w:rPr>
          <w:highlight w:val="lightGray"/>
          <w:lang w:val="mk-MK"/>
        </w:rPr>
        <w:t>Адреса на сопственикот</w:t>
      </w:r>
      <w:r w:rsidRPr="00693308">
        <w:rPr>
          <w:lang w:val="mk-MK"/>
        </w:rPr>
        <w:t>]</w:t>
      </w:r>
    </w:p>
    <w:p w14:paraId="47CB6677" w14:textId="1264A785" w:rsidR="00EA5A6F" w:rsidRPr="00693308" w:rsidRDefault="00EA5A6F" w:rsidP="00EA5A6F">
      <w:pPr>
        <w:numPr>
          <w:ilvl w:val="0"/>
          <w:numId w:val="8"/>
        </w:numPr>
        <w:spacing w:after="240" w:line="240" w:lineRule="auto"/>
        <w:jc w:val="left"/>
        <w:rPr>
          <w:lang w:val="mk-MK"/>
        </w:rPr>
      </w:pPr>
      <w:r w:rsidRPr="00693308">
        <w:rPr>
          <w:lang w:val="mk-MK"/>
        </w:rPr>
        <w:t>Број на лична карта</w:t>
      </w:r>
      <w:r w:rsidR="00872A04">
        <w:rPr>
          <w:lang w:val="mk-MK"/>
        </w:rPr>
        <w:t xml:space="preserve"> / Даночен број</w:t>
      </w:r>
      <w:r w:rsidRPr="00693308">
        <w:rPr>
          <w:lang w:val="mk-MK"/>
        </w:rPr>
        <w:t xml:space="preserve">: </w:t>
      </w:r>
      <w:r w:rsidRPr="00693308">
        <w:rPr>
          <w:highlight w:val="lightGray"/>
          <w:lang w:val="mk-MK"/>
        </w:rPr>
        <w:t xml:space="preserve">[Број на </w:t>
      </w:r>
      <w:proofErr w:type="spellStart"/>
      <w:r w:rsidRPr="00693308">
        <w:rPr>
          <w:highlight w:val="lightGray"/>
          <w:lang w:val="mk-MK"/>
        </w:rPr>
        <w:t>л.к</w:t>
      </w:r>
      <w:proofErr w:type="spellEnd"/>
      <w:r w:rsidRPr="00693308">
        <w:rPr>
          <w:highlight w:val="lightGray"/>
          <w:lang w:val="mk-MK"/>
        </w:rPr>
        <w:t>. на сопственикот</w:t>
      </w:r>
      <w:r w:rsidR="00872A04" w:rsidRPr="002E0FE1">
        <w:rPr>
          <w:highlight w:val="lightGray"/>
          <w:lang w:val="mk-MK"/>
        </w:rPr>
        <w:t xml:space="preserve"> или даночен број</w:t>
      </w:r>
      <w:r w:rsidRPr="00693308">
        <w:rPr>
          <w:highlight w:val="lightGray"/>
          <w:lang w:val="mk-MK"/>
        </w:rPr>
        <w:t>]</w:t>
      </w:r>
    </w:p>
    <w:p w14:paraId="6126B0C8" w14:textId="77777777" w:rsidR="00EA5A6F" w:rsidRPr="00693308" w:rsidRDefault="00EA5A6F" w:rsidP="00EA5A6F">
      <w:pPr>
        <w:spacing w:after="240"/>
        <w:rPr>
          <w:lang w:val="mk-MK"/>
        </w:rPr>
      </w:pPr>
      <w:r w:rsidRPr="00693308">
        <w:rPr>
          <w:b/>
          <w:bCs/>
          <w:lang w:val="mk-MK"/>
        </w:rPr>
        <w:t>2. ЗАКУПЕЦ:</w:t>
      </w:r>
    </w:p>
    <w:p w14:paraId="2458C26C" w14:textId="4A96FA86" w:rsidR="00EA5A6F" w:rsidRPr="00693308" w:rsidRDefault="00EA5A6F" w:rsidP="00EA5A6F">
      <w:pPr>
        <w:numPr>
          <w:ilvl w:val="0"/>
          <w:numId w:val="9"/>
        </w:numPr>
        <w:spacing w:after="240" w:line="240" w:lineRule="auto"/>
        <w:jc w:val="left"/>
        <w:rPr>
          <w:lang w:val="mk-MK"/>
        </w:rPr>
      </w:pPr>
      <w:r w:rsidRPr="00693308">
        <w:rPr>
          <w:lang w:val="mk-MK"/>
        </w:rPr>
        <w:t>Име и презиме</w:t>
      </w:r>
      <w:r w:rsidR="002E0FE1">
        <w:rPr>
          <w:lang w:val="mk-MK"/>
        </w:rPr>
        <w:t xml:space="preserve"> /Назив</w:t>
      </w:r>
      <w:r w:rsidRPr="00693308">
        <w:rPr>
          <w:lang w:val="mk-MK"/>
        </w:rPr>
        <w:t xml:space="preserve">: </w:t>
      </w:r>
      <w:r w:rsidRPr="00693308">
        <w:rPr>
          <w:b/>
          <w:bCs/>
          <w:highlight w:val="lightGray"/>
          <w:lang w:val="mk-MK"/>
        </w:rPr>
        <w:t>[Име и презиме</w:t>
      </w:r>
      <w:r w:rsidR="002E0FE1" w:rsidRPr="00BD4C35">
        <w:rPr>
          <w:b/>
          <w:bCs/>
          <w:highlight w:val="lightGray"/>
          <w:lang w:val="mk-MK"/>
        </w:rPr>
        <w:t xml:space="preserve"> или назив</w:t>
      </w:r>
      <w:r w:rsidRPr="00693308">
        <w:rPr>
          <w:b/>
          <w:bCs/>
          <w:highlight w:val="lightGray"/>
          <w:lang w:val="mk-MK"/>
        </w:rPr>
        <w:t xml:space="preserve"> на закупецот]</w:t>
      </w:r>
    </w:p>
    <w:p w14:paraId="7C2773EF" w14:textId="36C2235A" w:rsidR="00EA5A6F" w:rsidRPr="00693308" w:rsidRDefault="00D94F5E" w:rsidP="00EA5A6F">
      <w:pPr>
        <w:numPr>
          <w:ilvl w:val="0"/>
          <w:numId w:val="9"/>
        </w:numPr>
        <w:spacing w:after="240" w:line="240" w:lineRule="auto"/>
        <w:jc w:val="left"/>
        <w:rPr>
          <w:lang w:val="mk-MK"/>
        </w:rPr>
      </w:pPr>
      <w:r w:rsidRPr="00693308">
        <w:rPr>
          <w:lang w:val="mk-MK"/>
        </w:rPr>
        <w:t>Адреса</w:t>
      </w:r>
      <w:r>
        <w:rPr>
          <w:lang w:val="mk-MK"/>
        </w:rPr>
        <w:t xml:space="preserve"> на живеење / седиште</w:t>
      </w:r>
      <w:r w:rsidRPr="00693308">
        <w:rPr>
          <w:lang w:val="mk-MK"/>
        </w:rPr>
        <w:t xml:space="preserve">: </w:t>
      </w:r>
      <w:r w:rsidR="00EA5A6F" w:rsidRPr="00693308">
        <w:rPr>
          <w:highlight w:val="lightGray"/>
          <w:lang w:val="mk-MK"/>
        </w:rPr>
        <w:t>[Адреса на закупецот]</w:t>
      </w:r>
    </w:p>
    <w:p w14:paraId="7696512C" w14:textId="77777777" w:rsidR="00D94F5E" w:rsidRPr="00693308" w:rsidRDefault="00D94F5E" w:rsidP="00D94F5E">
      <w:pPr>
        <w:numPr>
          <w:ilvl w:val="0"/>
          <w:numId w:val="9"/>
        </w:numPr>
        <w:spacing w:after="240" w:line="240" w:lineRule="auto"/>
        <w:jc w:val="left"/>
        <w:rPr>
          <w:lang w:val="mk-MK"/>
        </w:rPr>
      </w:pPr>
      <w:r w:rsidRPr="00693308">
        <w:rPr>
          <w:lang w:val="mk-MK"/>
        </w:rPr>
        <w:t>Број на лична карта</w:t>
      </w:r>
      <w:r>
        <w:rPr>
          <w:lang w:val="mk-MK"/>
        </w:rPr>
        <w:t xml:space="preserve"> / Даночен број</w:t>
      </w:r>
      <w:r w:rsidRPr="00693308">
        <w:rPr>
          <w:lang w:val="mk-MK"/>
        </w:rPr>
        <w:t xml:space="preserve">: </w:t>
      </w:r>
      <w:r w:rsidRPr="00693308">
        <w:rPr>
          <w:highlight w:val="lightGray"/>
          <w:lang w:val="mk-MK"/>
        </w:rPr>
        <w:t xml:space="preserve">[Број на </w:t>
      </w:r>
      <w:proofErr w:type="spellStart"/>
      <w:r w:rsidRPr="00693308">
        <w:rPr>
          <w:highlight w:val="lightGray"/>
          <w:lang w:val="mk-MK"/>
        </w:rPr>
        <w:t>л.к</w:t>
      </w:r>
      <w:proofErr w:type="spellEnd"/>
      <w:r w:rsidRPr="00693308">
        <w:rPr>
          <w:highlight w:val="lightGray"/>
          <w:lang w:val="mk-MK"/>
        </w:rPr>
        <w:t>. на сопственикот</w:t>
      </w:r>
      <w:r w:rsidRPr="002E0FE1">
        <w:rPr>
          <w:highlight w:val="lightGray"/>
          <w:lang w:val="mk-MK"/>
        </w:rPr>
        <w:t xml:space="preserve"> или даночен број</w:t>
      </w:r>
      <w:r w:rsidRPr="00693308">
        <w:rPr>
          <w:highlight w:val="lightGray"/>
          <w:lang w:val="mk-MK"/>
        </w:rPr>
        <w:t>]</w:t>
      </w:r>
    </w:p>
    <w:p w14:paraId="27B81D16" w14:textId="41407036" w:rsidR="00092A4C" w:rsidRPr="00792E8B" w:rsidRDefault="008D33A8">
      <w:pPr>
        <w:spacing w:after="52" w:line="259" w:lineRule="auto"/>
        <w:ind w:left="0" w:firstLine="0"/>
        <w:jc w:val="left"/>
        <w:rPr>
          <w:lang w:val="mk-MK"/>
        </w:rPr>
      </w:pPr>
      <w:r w:rsidRPr="00792E8B">
        <w:rPr>
          <w:lang w:val="mk-MK"/>
        </w:rPr>
        <w:t xml:space="preserve"> </w:t>
      </w:r>
    </w:p>
    <w:p w14:paraId="3456BE3F" w14:textId="11B8C93D" w:rsidR="006A3287" w:rsidRPr="00792E8B" w:rsidRDefault="006A3287">
      <w:pPr>
        <w:pStyle w:val="Heading1"/>
        <w:ind w:right="5"/>
        <w:rPr>
          <w:lang w:val="mk-MK"/>
        </w:rPr>
      </w:pPr>
    </w:p>
    <w:p w14:paraId="6AC33B29" w14:textId="77777777" w:rsidR="0050640E" w:rsidRPr="00792E8B" w:rsidRDefault="0050640E" w:rsidP="0050640E">
      <w:pPr>
        <w:jc w:val="center"/>
        <w:rPr>
          <w:b/>
          <w:bCs/>
          <w:lang w:val="mk-MK"/>
        </w:rPr>
      </w:pPr>
      <w:r w:rsidRPr="00792E8B">
        <w:rPr>
          <w:b/>
          <w:bCs/>
          <w:lang w:val="mk-MK"/>
        </w:rPr>
        <w:t>Член 1: ПРЕДМЕТ НА ДОГОВОРОТ</w:t>
      </w:r>
    </w:p>
    <w:p w14:paraId="449BCEE9" w14:textId="77777777" w:rsidR="008255A3" w:rsidRPr="00693308" w:rsidRDefault="008255A3" w:rsidP="008255A3">
      <w:pPr>
        <w:spacing w:after="240"/>
        <w:rPr>
          <w:lang w:val="mk-MK"/>
        </w:rPr>
      </w:pPr>
      <w:r w:rsidRPr="00693308">
        <w:rPr>
          <w:lang w:val="mk-MK"/>
        </w:rPr>
        <w:t xml:space="preserve">(1) Предмет на овој договор е закуп на станбена единица (во понатамошниот текст: стан) сопственост на </w:t>
      </w:r>
      <w:proofErr w:type="spellStart"/>
      <w:r w:rsidRPr="00693308">
        <w:rPr>
          <w:lang w:val="mk-MK"/>
        </w:rPr>
        <w:t>закуподавецот</w:t>
      </w:r>
      <w:proofErr w:type="spellEnd"/>
      <w:r w:rsidRPr="00693308">
        <w:rPr>
          <w:lang w:val="mk-MK"/>
        </w:rPr>
        <w:t>, кој се наоѓа на следната адреса:</w:t>
      </w:r>
    </w:p>
    <w:p w14:paraId="285D917E" w14:textId="77777777" w:rsidR="008255A3" w:rsidRPr="00693308" w:rsidRDefault="008255A3" w:rsidP="008255A3">
      <w:pPr>
        <w:numPr>
          <w:ilvl w:val="0"/>
          <w:numId w:val="10"/>
        </w:numPr>
        <w:spacing w:after="240" w:line="240" w:lineRule="auto"/>
        <w:jc w:val="left"/>
        <w:rPr>
          <w:lang w:val="mk-MK"/>
        </w:rPr>
      </w:pPr>
      <w:r w:rsidRPr="00693308">
        <w:rPr>
          <w:lang w:val="mk-MK"/>
        </w:rPr>
        <w:t xml:space="preserve">Улица и број: </w:t>
      </w:r>
      <w:r w:rsidRPr="00693308">
        <w:rPr>
          <w:b/>
          <w:bCs/>
          <w:highlight w:val="lightGray"/>
          <w:lang w:val="mk-MK"/>
        </w:rPr>
        <w:t>[Адреса на станот</w:t>
      </w:r>
      <w:r w:rsidRPr="00693308">
        <w:rPr>
          <w:b/>
          <w:bCs/>
          <w:lang w:val="mk-MK"/>
        </w:rPr>
        <w:t>]</w:t>
      </w:r>
    </w:p>
    <w:p w14:paraId="1FE2C15B" w14:textId="6C8AB2D6" w:rsidR="008255A3" w:rsidRPr="00693308" w:rsidRDefault="008255A3" w:rsidP="008255A3">
      <w:pPr>
        <w:numPr>
          <w:ilvl w:val="0"/>
          <w:numId w:val="10"/>
        </w:numPr>
        <w:spacing w:after="240" w:line="240" w:lineRule="auto"/>
        <w:jc w:val="left"/>
        <w:rPr>
          <w:lang w:val="mk-MK"/>
        </w:rPr>
      </w:pPr>
      <w:r w:rsidRPr="00693308">
        <w:rPr>
          <w:lang w:val="mk-MK"/>
        </w:rPr>
        <w:t xml:space="preserve">Број на стан: </w:t>
      </w:r>
      <w:r w:rsidRPr="00693308">
        <w:rPr>
          <w:highlight w:val="lightGray"/>
          <w:lang w:val="mk-MK"/>
        </w:rPr>
        <w:t>[Број на стан]</w:t>
      </w:r>
      <w:r w:rsidR="008B688F">
        <w:t xml:space="preserve">, </w:t>
      </w:r>
      <w:r w:rsidRPr="00693308">
        <w:rPr>
          <w:lang w:val="mk-MK"/>
        </w:rPr>
        <w:t xml:space="preserve">Кат: </w:t>
      </w:r>
      <w:r w:rsidRPr="00693308">
        <w:rPr>
          <w:highlight w:val="lightGray"/>
          <w:lang w:val="mk-MK"/>
        </w:rPr>
        <w:t>[Кат]</w:t>
      </w:r>
    </w:p>
    <w:p w14:paraId="592087B0" w14:textId="77777777" w:rsidR="008255A3" w:rsidRDefault="008255A3" w:rsidP="008255A3">
      <w:pPr>
        <w:numPr>
          <w:ilvl w:val="0"/>
          <w:numId w:val="10"/>
        </w:numPr>
        <w:spacing w:after="240" w:line="240" w:lineRule="auto"/>
        <w:jc w:val="left"/>
        <w:rPr>
          <w:lang w:val="mk-MK"/>
        </w:rPr>
      </w:pPr>
      <w:r w:rsidRPr="00693308">
        <w:rPr>
          <w:lang w:val="mk-MK"/>
        </w:rPr>
        <w:t>Вкупна површина: [</w:t>
      </w:r>
      <w:r w:rsidRPr="00693308">
        <w:rPr>
          <w:highlight w:val="lightGray"/>
          <w:lang w:val="mk-MK"/>
        </w:rPr>
        <w:t>Квадратура</w:t>
      </w:r>
      <w:r w:rsidRPr="00693308">
        <w:rPr>
          <w:lang w:val="mk-MK"/>
        </w:rPr>
        <w:t>] м²</w:t>
      </w:r>
    </w:p>
    <w:p w14:paraId="1E05EE94" w14:textId="689ACDCE" w:rsidR="006C63E7" w:rsidRPr="00693308" w:rsidRDefault="006C63E7" w:rsidP="008255A3">
      <w:pPr>
        <w:numPr>
          <w:ilvl w:val="0"/>
          <w:numId w:val="10"/>
        </w:numPr>
        <w:spacing w:after="240" w:line="240" w:lineRule="auto"/>
        <w:jc w:val="left"/>
        <w:rPr>
          <w:lang w:val="mk-MK"/>
        </w:rPr>
      </w:pPr>
      <w:r>
        <w:rPr>
          <w:lang w:val="mk-MK"/>
        </w:rPr>
        <w:t>Дополнителни елементи</w:t>
      </w:r>
      <w:r w:rsidR="00337E58">
        <w:rPr>
          <w:lang w:val="mk-MK"/>
        </w:rPr>
        <w:t xml:space="preserve">: </w:t>
      </w:r>
      <w:r w:rsidR="00337E58">
        <w:t>[</w:t>
      </w:r>
      <w:r w:rsidR="00337E58" w:rsidRPr="008B688F">
        <w:rPr>
          <w:highlight w:val="lightGray"/>
          <w:lang w:val="mk-MK"/>
        </w:rPr>
        <w:t>подрум, гаража, остава</w:t>
      </w:r>
      <w:r w:rsidR="00337E58">
        <w:t>]</w:t>
      </w:r>
    </w:p>
    <w:p w14:paraId="50025DA7" w14:textId="4B7E0B04" w:rsidR="008255A3" w:rsidRPr="00693308" w:rsidRDefault="008255A3" w:rsidP="008255A3">
      <w:pPr>
        <w:spacing w:after="240"/>
        <w:rPr>
          <w:lang w:val="mk-MK"/>
        </w:rPr>
      </w:pPr>
      <w:r w:rsidRPr="00693308">
        <w:rPr>
          <w:lang w:val="mk-MK"/>
        </w:rPr>
        <w:t xml:space="preserve">(2) Станот се издава во видена, исправна и функционална состојба, комплетно наместен со мебел и технички уреди. Список на попис на ствари и нивната состојба е даден во </w:t>
      </w:r>
      <w:r w:rsidRPr="00693308">
        <w:rPr>
          <w:b/>
          <w:bCs/>
          <w:highlight w:val="lightGray"/>
          <w:lang w:val="mk-MK"/>
        </w:rPr>
        <w:t>Прилог 1 (Записник за примопредавање)</w:t>
      </w:r>
      <w:r w:rsidRPr="00693308">
        <w:rPr>
          <w:highlight w:val="lightGray"/>
          <w:lang w:val="mk-MK"/>
        </w:rPr>
        <w:t>,</w:t>
      </w:r>
      <w:r w:rsidRPr="00693308">
        <w:rPr>
          <w:lang w:val="mk-MK"/>
        </w:rPr>
        <w:t xml:space="preserve"> кој е составен дел на овој договор.</w:t>
      </w:r>
    </w:p>
    <w:p w14:paraId="05CFAD08" w14:textId="77777777" w:rsidR="008255A3" w:rsidRPr="00693308" w:rsidRDefault="008255A3" w:rsidP="008255A3">
      <w:pPr>
        <w:spacing w:after="240"/>
        <w:rPr>
          <w:lang w:val="mk-MK"/>
        </w:rPr>
      </w:pPr>
      <w:r w:rsidRPr="00693308">
        <w:rPr>
          <w:lang w:val="mk-MK"/>
        </w:rPr>
        <w:t>(3) Закупецот потврдува дека го прегледал станот и нема забелешки во однос на неговата состојба.</w:t>
      </w:r>
    </w:p>
    <w:p w14:paraId="40EB90D1" w14:textId="77777777" w:rsidR="0050640E" w:rsidRPr="00792E8B" w:rsidRDefault="0050640E" w:rsidP="0050640E">
      <w:pPr>
        <w:rPr>
          <w:lang w:val="mk-MK"/>
        </w:rPr>
      </w:pPr>
    </w:p>
    <w:p w14:paraId="4C11535B" w14:textId="77777777" w:rsidR="009A60F7" w:rsidRPr="00792E8B" w:rsidRDefault="009A60F7" w:rsidP="0050640E">
      <w:pPr>
        <w:rPr>
          <w:lang w:val="mk-MK"/>
        </w:rPr>
      </w:pPr>
    </w:p>
    <w:p w14:paraId="281F873B" w14:textId="77777777" w:rsidR="0050640E" w:rsidRPr="00792E8B" w:rsidRDefault="0050640E" w:rsidP="0050640E">
      <w:pPr>
        <w:jc w:val="center"/>
        <w:rPr>
          <w:b/>
          <w:bCs/>
          <w:lang w:val="mk-MK"/>
        </w:rPr>
      </w:pPr>
      <w:r w:rsidRPr="00792E8B">
        <w:rPr>
          <w:b/>
          <w:bCs/>
          <w:lang w:val="mk-MK"/>
        </w:rPr>
        <w:t>Член 2:  ВРЕМЕТРАЕЊЕ НА ЗАКУПОТ</w:t>
      </w:r>
    </w:p>
    <w:p w14:paraId="5B3AFA98" w14:textId="3EC56B29" w:rsidR="008E0F1D" w:rsidRDefault="008E0F1D" w:rsidP="008E0F1D">
      <w:pPr>
        <w:spacing w:after="240"/>
        <w:rPr>
          <w:lang w:val="mk-MK"/>
        </w:rPr>
      </w:pPr>
      <w:r w:rsidRPr="00693308">
        <w:rPr>
          <w:lang w:val="mk-MK"/>
        </w:rPr>
        <w:t xml:space="preserve">(1) Овој договор се склучува на определено време, за период од </w:t>
      </w:r>
      <w:r w:rsidR="006A5B20">
        <w:t>[</w:t>
      </w:r>
      <w:r w:rsidR="006A5B20">
        <w:rPr>
          <w:lang w:val="mk-MK"/>
        </w:rPr>
        <w:t>број на месеци</w:t>
      </w:r>
      <w:r w:rsidR="006A5B20">
        <w:t>]</w:t>
      </w:r>
      <w:r w:rsidR="006A5B20">
        <w:rPr>
          <w:lang w:val="mk-MK"/>
        </w:rPr>
        <w:t xml:space="preserve"> </w:t>
      </w:r>
      <w:r w:rsidRPr="00693308">
        <w:rPr>
          <w:b/>
          <w:bCs/>
          <w:lang w:val="mk-MK"/>
        </w:rPr>
        <w:t>месеци</w:t>
      </w:r>
      <w:r w:rsidRPr="00693308">
        <w:rPr>
          <w:lang w:val="mk-MK"/>
        </w:rPr>
        <w:t xml:space="preserve">, сметано од </w:t>
      </w:r>
      <w:r w:rsidR="000E1161" w:rsidRPr="001E35EC">
        <w:rPr>
          <w:b/>
          <w:bCs/>
          <w:highlight w:val="lightGray"/>
        </w:rPr>
        <w:t>[</w:t>
      </w:r>
      <w:r w:rsidR="000E1161" w:rsidRPr="001E35EC">
        <w:rPr>
          <w:b/>
          <w:bCs/>
          <w:highlight w:val="lightGray"/>
          <w:lang w:val="mk-MK"/>
        </w:rPr>
        <w:t>Почеток на издавање</w:t>
      </w:r>
      <w:r w:rsidR="000E1161" w:rsidRPr="001E35EC">
        <w:rPr>
          <w:b/>
          <w:bCs/>
          <w:highlight w:val="lightGray"/>
        </w:rPr>
        <w:t>]</w:t>
      </w:r>
      <w:r w:rsidR="000E1161">
        <w:rPr>
          <w:b/>
          <w:bCs/>
        </w:rPr>
        <w:t xml:space="preserve"> </w:t>
      </w:r>
      <w:r w:rsidRPr="00693308">
        <w:rPr>
          <w:b/>
          <w:bCs/>
          <w:lang w:val="mk-MK"/>
        </w:rPr>
        <w:t>20</w:t>
      </w:r>
      <w:r w:rsidR="006A5B20">
        <w:rPr>
          <w:b/>
          <w:bCs/>
          <w:lang w:val="mk-MK"/>
        </w:rPr>
        <w:t>25</w:t>
      </w:r>
      <w:r w:rsidRPr="00693308">
        <w:rPr>
          <w:b/>
          <w:bCs/>
          <w:lang w:val="mk-MK"/>
        </w:rPr>
        <w:t xml:space="preserve"> година</w:t>
      </w:r>
      <w:r w:rsidRPr="00693308">
        <w:rPr>
          <w:lang w:val="mk-MK"/>
        </w:rPr>
        <w:t xml:space="preserve"> до </w:t>
      </w:r>
      <w:r w:rsidR="000E1161" w:rsidRPr="001E35EC">
        <w:rPr>
          <w:b/>
          <w:bCs/>
          <w:highlight w:val="lightGray"/>
        </w:rPr>
        <w:t>[</w:t>
      </w:r>
      <w:r w:rsidR="00F2098D" w:rsidRPr="001E35EC">
        <w:rPr>
          <w:b/>
          <w:bCs/>
          <w:highlight w:val="lightGray"/>
          <w:lang w:val="mk-MK"/>
        </w:rPr>
        <w:t>Дата за завршување на договорот</w:t>
      </w:r>
      <w:r w:rsidR="000E1161" w:rsidRPr="001E35EC">
        <w:rPr>
          <w:b/>
          <w:bCs/>
          <w:highlight w:val="lightGray"/>
        </w:rPr>
        <w:t>]</w:t>
      </w:r>
      <w:r w:rsidR="000E1161">
        <w:rPr>
          <w:b/>
          <w:bCs/>
        </w:rPr>
        <w:t xml:space="preserve"> </w:t>
      </w:r>
      <w:r w:rsidRPr="00693308">
        <w:rPr>
          <w:b/>
          <w:bCs/>
          <w:lang w:val="mk-MK"/>
        </w:rPr>
        <w:t>20__ година</w:t>
      </w:r>
      <w:r w:rsidRPr="00693308">
        <w:rPr>
          <w:lang w:val="mk-MK"/>
        </w:rPr>
        <w:t>.</w:t>
      </w:r>
    </w:p>
    <w:p w14:paraId="1E8A2094" w14:textId="1D412D5A" w:rsidR="00F2098D" w:rsidRPr="00693308" w:rsidRDefault="00F2098D" w:rsidP="00F2098D">
      <w:pPr>
        <w:spacing w:after="240"/>
        <w:ind w:left="0" w:firstLine="0"/>
        <w:rPr>
          <w:lang w:val="mk-MK"/>
        </w:rPr>
      </w:pPr>
      <w:r w:rsidRPr="001E35EC">
        <w:rPr>
          <w:highlight w:val="lightGray"/>
          <w:lang w:val="mk-MK"/>
        </w:rPr>
        <w:t xml:space="preserve">или (1) </w:t>
      </w:r>
      <w:r w:rsidR="0052644B" w:rsidRPr="00693308">
        <w:rPr>
          <w:highlight w:val="lightGray"/>
          <w:lang w:val="mk-MK"/>
        </w:rPr>
        <w:t>Овој договор се склучува на</w:t>
      </w:r>
      <w:r w:rsidR="0052644B" w:rsidRPr="001E35EC">
        <w:rPr>
          <w:highlight w:val="lightGray"/>
          <w:lang w:val="mk-MK"/>
        </w:rPr>
        <w:t xml:space="preserve"> не</w:t>
      </w:r>
      <w:r w:rsidR="0052644B" w:rsidRPr="00693308">
        <w:rPr>
          <w:highlight w:val="lightGray"/>
          <w:lang w:val="mk-MK"/>
        </w:rPr>
        <w:t>определено време</w:t>
      </w:r>
    </w:p>
    <w:p w14:paraId="00AC7071" w14:textId="77777777" w:rsidR="008E0F1D" w:rsidRDefault="008E0F1D" w:rsidP="008E0F1D">
      <w:pPr>
        <w:spacing w:after="240"/>
        <w:rPr>
          <w:lang w:val="mk-MK"/>
        </w:rPr>
      </w:pPr>
      <w:r w:rsidRPr="00693308">
        <w:rPr>
          <w:lang w:val="mk-MK"/>
        </w:rPr>
        <w:t xml:space="preserve">(2) По истекот на договорот, доколку страните се согласни, закупот може да се продолжи со склучување на нов договор или анекс кон </w:t>
      </w:r>
      <w:proofErr w:type="spellStart"/>
      <w:r w:rsidRPr="00693308">
        <w:rPr>
          <w:lang w:val="mk-MK"/>
        </w:rPr>
        <w:t>постоечкиот</w:t>
      </w:r>
      <w:proofErr w:type="spellEnd"/>
      <w:r w:rsidRPr="00693308">
        <w:rPr>
          <w:lang w:val="mk-MK"/>
        </w:rPr>
        <w:t>, најмалку 30 (триесет) дена пред истекот на рокот од став 1 на овој член.</w:t>
      </w:r>
    </w:p>
    <w:p w14:paraId="4A5C3DD3" w14:textId="35BC1158" w:rsidR="00A169FE" w:rsidRPr="00693308" w:rsidRDefault="001E35EC" w:rsidP="008E0F1D">
      <w:pPr>
        <w:spacing w:after="240"/>
        <w:rPr>
          <w:lang w:val="mk-MK"/>
        </w:rPr>
      </w:pPr>
      <w:r>
        <w:rPr>
          <w:highlight w:val="lightGray"/>
          <w:lang w:val="mk-MK"/>
        </w:rPr>
        <w:t>и</w:t>
      </w:r>
      <w:r w:rsidR="00A169FE" w:rsidRPr="001E35EC">
        <w:rPr>
          <w:highlight w:val="lightGray"/>
          <w:lang w:val="mk-MK"/>
        </w:rPr>
        <w:t xml:space="preserve">ли (2) По </w:t>
      </w:r>
      <w:r w:rsidR="00A169FE" w:rsidRPr="00693308">
        <w:rPr>
          <w:highlight w:val="lightGray"/>
          <w:lang w:val="mk-MK"/>
        </w:rPr>
        <w:t>истекот на договорот</w:t>
      </w:r>
      <w:r w:rsidR="00A169FE" w:rsidRPr="001E35EC">
        <w:rPr>
          <w:highlight w:val="lightGray"/>
          <w:lang w:val="mk-MK"/>
        </w:rPr>
        <w:t xml:space="preserve">, доколку никој од двете страни не се го откаже </w:t>
      </w:r>
      <w:r w:rsidR="001D336D" w:rsidRPr="001E35EC">
        <w:rPr>
          <w:highlight w:val="lightGray"/>
          <w:lang w:val="mk-MK"/>
        </w:rPr>
        <w:t>договорот (со почитување на отказниот рок) договор се продо</w:t>
      </w:r>
      <w:r w:rsidRPr="001E35EC">
        <w:rPr>
          <w:highlight w:val="lightGray"/>
          <w:lang w:val="mk-MK"/>
        </w:rPr>
        <w:t>лжува на неопределено време</w:t>
      </w:r>
    </w:p>
    <w:p w14:paraId="52C9E3B8" w14:textId="77777777" w:rsidR="009A60F7" w:rsidRPr="00792E8B" w:rsidRDefault="009A60F7" w:rsidP="0050640E">
      <w:pPr>
        <w:rPr>
          <w:lang w:val="mk-MK"/>
        </w:rPr>
      </w:pPr>
    </w:p>
    <w:p w14:paraId="283DB70A" w14:textId="77777777" w:rsidR="0050640E" w:rsidRPr="00792E8B" w:rsidRDefault="0050640E" w:rsidP="0050640E">
      <w:pPr>
        <w:rPr>
          <w:lang w:val="mk-MK"/>
        </w:rPr>
      </w:pPr>
    </w:p>
    <w:p w14:paraId="62A3B573" w14:textId="77777777" w:rsidR="0050640E" w:rsidRPr="00792E8B" w:rsidRDefault="0050640E" w:rsidP="0050640E">
      <w:pPr>
        <w:jc w:val="center"/>
        <w:rPr>
          <w:b/>
          <w:bCs/>
          <w:lang w:val="mk-MK"/>
        </w:rPr>
      </w:pPr>
      <w:r w:rsidRPr="00792E8B">
        <w:rPr>
          <w:b/>
          <w:bCs/>
          <w:lang w:val="mk-MK"/>
        </w:rPr>
        <w:t>Член 3:  ЗАКУПНИНА</w:t>
      </w:r>
    </w:p>
    <w:p w14:paraId="000C568C" w14:textId="77777777" w:rsidR="000630C5" w:rsidRPr="00693308" w:rsidRDefault="000630C5" w:rsidP="000630C5">
      <w:pPr>
        <w:spacing w:after="240"/>
        <w:rPr>
          <w:lang w:val="mk-MK"/>
        </w:rPr>
      </w:pPr>
      <w:r w:rsidRPr="00693308">
        <w:rPr>
          <w:lang w:val="mk-MK"/>
        </w:rPr>
        <w:t xml:space="preserve">(1) Договорните страни се согласни месечната закупнина за станот од член 1 да изнесува </w:t>
      </w:r>
      <w:r w:rsidRPr="00693308">
        <w:rPr>
          <w:b/>
          <w:bCs/>
          <w:lang w:val="mk-MK"/>
        </w:rPr>
        <w:t>[Износ на кирија] €</w:t>
      </w:r>
      <w:r w:rsidRPr="00693308">
        <w:rPr>
          <w:lang w:val="mk-MK"/>
        </w:rPr>
        <w:t xml:space="preserve"> (со букви: [Износ со букви] евра) во денарска противвредност според средниот курс на НБРСМ на денот на плаќањето.</w:t>
      </w:r>
    </w:p>
    <w:p w14:paraId="7460DFBF" w14:textId="77777777" w:rsidR="000630C5" w:rsidRPr="00693308" w:rsidRDefault="000630C5" w:rsidP="000630C5">
      <w:pPr>
        <w:spacing w:after="240"/>
        <w:rPr>
          <w:lang w:val="mk-MK"/>
        </w:rPr>
      </w:pPr>
      <w:r w:rsidRPr="00693308">
        <w:rPr>
          <w:lang w:val="mk-MK"/>
        </w:rPr>
        <w:t xml:space="preserve">(2) Закупнината се плаќа однапред, најдоцна до </w:t>
      </w:r>
      <w:r w:rsidRPr="00693308">
        <w:rPr>
          <w:b/>
          <w:bCs/>
          <w:lang w:val="mk-MK"/>
        </w:rPr>
        <w:t>5-тиот (петтиот) ден во месецот за тековниот месец</w:t>
      </w:r>
      <w:r w:rsidRPr="00693308">
        <w:rPr>
          <w:lang w:val="mk-MK"/>
        </w:rPr>
        <w:t>.</w:t>
      </w:r>
    </w:p>
    <w:p w14:paraId="437486A4" w14:textId="77777777" w:rsidR="000630C5" w:rsidRPr="00693308" w:rsidRDefault="000630C5" w:rsidP="000630C5">
      <w:pPr>
        <w:spacing w:after="240"/>
        <w:rPr>
          <w:lang w:val="mk-MK"/>
        </w:rPr>
      </w:pPr>
      <w:r w:rsidRPr="00693308">
        <w:rPr>
          <w:lang w:val="mk-MK"/>
        </w:rPr>
        <w:t>(3) Плаќањето ќе се врши: (изберете една опција)</w:t>
      </w:r>
    </w:p>
    <w:p w14:paraId="685E2A8D" w14:textId="77777777" w:rsidR="000630C5" w:rsidRPr="00693308" w:rsidRDefault="000630C5" w:rsidP="000630C5">
      <w:pPr>
        <w:numPr>
          <w:ilvl w:val="0"/>
          <w:numId w:val="11"/>
        </w:numPr>
        <w:spacing w:after="240" w:line="240" w:lineRule="auto"/>
        <w:jc w:val="left"/>
        <w:rPr>
          <w:lang w:val="mk-MK"/>
        </w:rPr>
      </w:pPr>
      <w:r w:rsidRPr="00693308">
        <w:rPr>
          <w:lang w:val="mk-MK"/>
        </w:rPr>
        <w:t xml:space="preserve">а) во готово, на рака на </w:t>
      </w:r>
      <w:proofErr w:type="spellStart"/>
      <w:r w:rsidRPr="00693308">
        <w:rPr>
          <w:lang w:val="mk-MK"/>
        </w:rPr>
        <w:t>закуподавецот</w:t>
      </w:r>
      <w:proofErr w:type="spellEnd"/>
      <w:r w:rsidRPr="00693308">
        <w:rPr>
          <w:lang w:val="mk-MK"/>
        </w:rPr>
        <w:t>, за што тој ќе издаде потврда.</w:t>
      </w:r>
    </w:p>
    <w:p w14:paraId="7F934F6A" w14:textId="77777777" w:rsidR="000630C5" w:rsidRPr="00693308" w:rsidRDefault="000630C5" w:rsidP="000630C5">
      <w:pPr>
        <w:numPr>
          <w:ilvl w:val="0"/>
          <w:numId w:val="11"/>
        </w:numPr>
        <w:spacing w:after="240" w:line="240" w:lineRule="auto"/>
        <w:jc w:val="left"/>
        <w:rPr>
          <w:lang w:val="mk-MK"/>
        </w:rPr>
      </w:pPr>
      <w:r w:rsidRPr="00693308">
        <w:rPr>
          <w:lang w:val="mk-MK"/>
        </w:rPr>
        <w:t xml:space="preserve">б) со уплата на трансакциска сметка на </w:t>
      </w:r>
      <w:proofErr w:type="spellStart"/>
      <w:r w:rsidRPr="00693308">
        <w:rPr>
          <w:lang w:val="mk-MK"/>
        </w:rPr>
        <w:t>закуподавецот</w:t>
      </w:r>
      <w:proofErr w:type="spellEnd"/>
      <w:r w:rsidRPr="00693308">
        <w:rPr>
          <w:lang w:val="mk-MK"/>
        </w:rPr>
        <w:t>:</w:t>
      </w:r>
    </w:p>
    <w:p w14:paraId="1CD7A5BA" w14:textId="0DEE503A" w:rsidR="000630C5" w:rsidRPr="00693308" w:rsidRDefault="000630C5" w:rsidP="000630C5">
      <w:pPr>
        <w:numPr>
          <w:ilvl w:val="1"/>
          <w:numId w:val="11"/>
        </w:numPr>
        <w:spacing w:after="240" w:line="240" w:lineRule="auto"/>
        <w:jc w:val="left"/>
        <w:rPr>
          <w:lang w:val="mk-MK"/>
        </w:rPr>
      </w:pPr>
      <w:r w:rsidRPr="00693308">
        <w:rPr>
          <w:lang w:val="mk-MK"/>
        </w:rPr>
        <w:t xml:space="preserve">Банка: </w:t>
      </w:r>
      <w:r w:rsidRPr="00693308">
        <w:rPr>
          <w:highlight w:val="lightGray"/>
          <w:lang w:val="mk-MK"/>
        </w:rPr>
        <w:t>[Име на банка]</w:t>
      </w:r>
      <w:r w:rsidR="00E97307" w:rsidRPr="00E97307">
        <w:rPr>
          <w:lang w:val="mk-MK"/>
        </w:rPr>
        <w:t xml:space="preserve"> </w:t>
      </w:r>
      <w:r w:rsidRPr="00693308">
        <w:rPr>
          <w:lang w:val="mk-MK"/>
        </w:rPr>
        <w:t xml:space="preserve">Број на сметка: </w:t>
      </w:r>
      <w:r w:rsidRPr="00693308">
        <w:rPr>
          <w:highlight w:val="lightGray"/>
          <w:lang w:val="mk-MK"/>
        </w:rPr>
        <w:t>[Број на трансакциска сметка]</w:t>
      </w:r>
    </w:p>
    <w:p w14:paraId="49BB7625" w14:textId="77777777" w:rsidR="0050640E" w:rsidRPr="00792E8B" w:rsidRDefault="0050640E" w:rsidP="0050640E">
      <w:pPr>
        <w:rPr>
          <w:lang w:val="mk-MK"/>
        </w:rPr>
      </w:pPr>
    </w:p>
    <w:p w14:paraId="37B03605" w14:textId="77777777" w:rsidR="0050640E" w:rsidRPr="00792E8B" w:rsidRDefault="0050640E" w:rsidP="0050640E">
      <w:pPr>
        <w:jc w:val="center"/>
        <w:rPr>
          <w:b/>
          <w:bCs/>
          <w:lang w:val="mk-MK"/>
        </w:rPr>
      </w:pPr>
      <w:r w:rsidRPr="00792E8B">
        <w:rPr>
          <w:b/>
          <w:bCs/>
          <w:lang w:val="mk-MK"/>
        </w:rPr>
        <w:t>Член 4: ОБВРСКИ НА ЗАКУПОДАВАЧОТ</w:t>
      </w:r>
    </w:p>
    <w:p w14:paraId="3C97FBA3" w14:textId="77777777" w:rsidR="00A77930" w:rsidRPr="00693308" w:rsidRDefault="00A77930" w:rsidP="00A77930">
      <w:pPr>
        <w:spacing w:after="240"/>
        <w:rPr>
          <w:lang w:val="mk-MK"/>
        </w:rPr>
      </w:pPr>
      <w:proofErr w:type="spellStart"/>
      <w:r w:rsidRPr="00693308">
        <w:rPr>
          <w:lang w:val="mk-MK"/>
        </w:rPr>
        <w:t>Закуподавецот</w:t>
      </w:r>
      <w:proofErr w:type="spellEnd"/>
      <w:r w:rsidRPr="00693308">
        <w:rPr>
          <w:lang w:val="mk-MK"/>
        </w:rPr>
        <w:t xml:space="preserve"> се обврзува:</w:t>
      </w:r>
    </w:p>
    <w:p w14:paraId="2D9D5E61" w14:textId="77777777" w:rsidR="00A77930" w:rsidRPr="00693308" w:rsidRDefault="00A77930" w:rsidP="00A77930">
      <w:pPr>
        <w:numPr>
          <w:ilvl w:val="0"/>
          <w:numId w:val="12"/>
        </w:numPr>
        <w:spacing w:after="240" w:line="240" w:lineRule="auto"/>
        <w:jc w:val="left"/>
        <w:rPr>
          <w:lang w:val="mk-MK"/>
        </w:rPr>
      </w:pPr>
      <w:r w:rsidRPr="00693308">
        <w:rPr>
          <w:lang w:val="mk-MK"/>
        </w:rPr>
        <w:t>Да му го предаде станот на закупецот на користење на датумот наведен во член 2.</w:t>
      </w:r>
    </w:p>
    <w:p w14:paraId="093A71A1" w14:textId="77777777" w:rsidR="00A77930" w:rsidRPr="00693308" w:rsidRDefault="00A77930" w:rsidP="00A77930">
      <w:pPr>
        <w:numPr>
          <w:ilvl w:val="0"/>
          <w:numId w:val="12"/>
        </w:numPr>
        <w:spacing w:after="240" w:line="240" w:lineRule="auto"/>
        <w:jc w:val="left"/>
        <w:rPr>
          <w:lang w:val="mk-MK"/>
        </w:rPr>
      </w:pPr>
      <w:r w:rsidRPr="00693308">
        <w:rPr>
          <w:lang w:val="mk-MK"/>
        </w:rPr>
        <w:t>Да не го вознемирува закупецот во мирното користење на станот.</w:t>
      </w:r>
    </w:p>
    <w:p w14:paraId="2225DE6B" w14:textId="77777777" w:rsidR="00A77930" w:rsidRPr="00693308" w:rsidRDefault="00A77930" w:rsidP="00A77930">
      <w:pPr>
        <w:numPr>
          <w:ilvl w:val="0"/>
          <w:numId w:val="12"/>
        </w:numPr>
        <w:spacing w:after="240" w:line="240" w:lineRule="auto"/>
        <w:jc w:val="left"/>
        <w:rPr>
          <w:lang w:val="mk-MK"/>
        </w:rPr>
      </w:pPr>
      <w:r w:rsidRPr="00693308">
        <w:rPr>
          <w:lang w:val="mk-MK"/>
        </w:rPr>
        <w:t>Да врши поправки настанати како резултат на редовна амортизација или виша сила, кои не се предизвикани по вина на закупецот.</w:t>
      </w:r>
    </w:p>
    <w:p w14:paraId="152348F8" w14:textId="77777777" w:rsidR="0068064D" w:rsidRPr="00792E8B" w:rsidRDefault="0068064D" w:rsidP="0050640E">
      <w:pPr>
        <w:jc w:val="center"/>
        <w:rPr>
          <w:b/>
          <w:bCs/>
          <w:lang w:val="mk-MK"/>
        </w:rPr>
      </w:pPr>
    </w:p>
    <w:p w14:paraId="0DC33EF1" w14:textId="460A531D" w:rsidR="0050640E" w:rsidRPr="00792E8B" w:rsidRDefault="0050640E" w:rsidP="0050640E">
      <w:pPr>
        <w:jc w:val="center"/>
        <w:rPr>
          <w:b/>
          <w:bCs/>
          <w:lang w:val="mk-MK"/>
        </w:rPr>
      </w:pPr>
      <w:r w:rsidRPr="00792E8B">
        <w:rPr>
          <w:b/>
          <w:bCs/>
          <w:lang w:val="mk-MK"/>
        </w:rPr>
        <w:t>Член 5: ОБВРСКИ НА ЗАКУПЕЦОТ</w:t>
      </w:r>
    </w:p>
    <w:p w14:paraId="63BE88C2" w14:textId="77777777" w:rsidR="00433DA6" w:rsidRPr="00693308" w:rsidRDefault="00433DA6" w:rsidP="00433DA6">
      <w:pPr>
        <w:spacing w:after="240"/>
        <w:rPr>
          <w:lang w:val="mk-MK"/>
        </w:rPr>
      </w:pPr>
      <w:r w:rsidRPr="00693308">
        <w:rPr>
          <w:lang w:val="mk-MK"/>
        </w:rPr>
        <w:t>Закупецот се обврзува:</w:t>
      </w:r>
    </w:p>
    <w:p w14:paraId="1F9153CB" w14:textId="77777777" w:rsidR="00433DA6" w:rsidRPr="00693308" w:rsidRDefault="00433DA6" w:rsidP="006325CC">
      <w:pPr>
        <w:numPr>
          <w:ilvl w:val="0"/>
          <w:numId w:val="13"/>
        </w:numPr>
        <w:spacing w:after="120" w:line="240" w:lineRule="auto"/>
        <w:jc w:val="left"/>
        <w:rPr>
          <w:lang w:val="mk-MK"/>
        </w:rPr>
      </w:pPr>
      <w:r w:rsidRPr="00693308">
        <w:rPr>
          <w:lang w:val="mk-MK"/>
        </w:rPr>
        <w:t>Да го користи станот со внимание на добар домаќин, исклучиво за домување.</w:t>
      </w:r>
    </w:p>
    <w:p w14:paraId="25485A01" w14:textId="77777777" w:rsidR="00433DA6" w:rsidRPr="00693308" w:rsidRDefault="00433DA6" w:rsidP="006325CC">
      <w:pPr>
        <w:numPr>
          <w:ilvl w:val="0"/>
          <w:numId w:val="13"/>
        </w:numPr>
        <w:spacing w:after="120" w:line="240" w:lineRule="auto"/>
        <w:jc w:val="left"/>
        <w:rPr>
          <w:lang w:val="mk-MK"/>
        </w:rPr>
      </w:pPr>
      <w:r w:rsidRPr="00693308">
        <w:rPr>
          <w:lang w:val="mk-MK"/>
        </w:rPr>
        <w:t>Редовно и навремено да ја плаќа закупнината и сите режиски трошоци.</w:t>
      </w:r>
    </w:p>
    <w:p w14:paraId="63B1A83C" w14:textId="77777777" w:rsidR="00433DA6" w:rsidRPr="00693308" w:rsidRDefault="00433DA6" w:rsidP="006325CC">
      <w:pPr>
        <w:numPr>
          <w:ilvl w:val="0"/>
          <w:numId w:val="13"/>
        </w:numPr>
        <w:spacing w:after="120" w:line="240" w:lineRule="auto"/>
        <w:jc w:val="left"/>
        <w:rPr>
          <w:lang w:val="mk-MK"/>
        </w:rPr>
      </w:pPr>
      <w:r w:rsidRPr="00693308">
        <w:rPr>
          <w:lang w:val="mk-MK"/>
        </w:rPr>
        <w:t xml:space="preserve">Да не врши никакви адаптации, преправки или градежни зафати во станот без претходна писмена согласност од </w:t>
      </w:r>
      <w:proofErr w:type="spellStart"/>
      <w:r w:rsidRPr="00693308">
        <w:rPr>
          <w:lang w:val="mk-MK"/>
        </w:rPr>
        <w:t>закуподавецот</w:t>
      </w:r>
      <w:proofErr w:type="spellEnd"/>
      <w:r w:rsidRPr="00693308">
        <w:rPr>
          <w:lang w:val="mk-MK"/>
        </w:rPr>
        <w:t>.</w:t>
      </w:r>
    </w:p>
    <w:p w14:paraId="318FF7C4" w14:textId="77777777" w:rsidR="00433DA6" w:rsidRPr="00693308" w:rsidRDefault="00433DA6" w:rsidP="006325CC">
      <w:pPr>
        <w:numPr>
          <w:ilvl w:val="0"/>
          <w:numId w:val="13"/>
        </w:numPr>
        <w:spacing w:after="120" w:line="240" w:lineRule="auto"/>
        <w:jc w:val="left"/>
        <w:rPr>
          <w:lang w:val="mk-MK"/>
        </w:rPr>
      </w:pPr>
      <w:r w:rsidRPr="00693308">
        <w:rPr>
          <w:lang w:val="mk-MK"/>
        </w:rPr>
        <w:t>Да не го дава станот во подзакуп на трети лица.</w:t>
      </w:r>
    </w:p>
    <w:p w14:paraId="7B20D83E" w14:textId="77777777" w:rsidR="00433DA6" w:rsidRPr="00693308" w:rsidRDefault="00433DA6" w:rsidP="006325CC">
      <w:pPr>
        <w:numPr>
          <w:ilvl w:val="0"/>
          <w:numId w:val="13"/>
        </w:numPr>
        <w:spacing w:after="120" w:line="240" w:lineRule="auto"/>
        <w:jc w:val="left"/>
        <w:rPr>
          <w:lang w:val="mk-MK"/>
        </w:rPr>
      </w:pPr>
      <w:r w:rsidRPr="00693308">
        <w:rPr>
          <w:lang w:val="mk-MK"/>
        </w:rPr>
        <w:t xml:space="preserve">Да му овозможи на </w:t>
      </w:r>
      <w:proofErr w:type="spellStart"/>
      <w:r w:rsidRPr="00693308">
        <w:rPr>
          <w:lang w:val="mk-MK"/>
        </w:rPr>
        <w:t>закуподавецот</w:t>
      </w:r>
      <w:proofErr w:type="spellEnd"/>
      <w:r w:rsidRPr="00693308">
        <w:rPr>
          <w:lang w:val="mk-MK"/>
        </w:rPr>
        <w:t>, со претходна најава, да влезе во станот заради проверка на неговата состојба или заради вршење на неопходни поправки.</w:t>
      </w:r>
    </w:p>
    <w:p w14:paraId="3614ABA6" w14:textId="77777777" w:rsidR="00433DA6" w:rsidRDefault="00433DA6" w:rsidP="006325CC">
      <w:pPr>
        <w:numPr>
          <w:ilvl w:val="0"/>
          <w:numId w:val="13"/>
        </w:numPr>
        <w:spacing w:after="120" w:line="240" w:lineRule="auto"/>
        <w:jc w:val="left"/>
        <w:rPr>
          <w:lang w:val="mk-MK"/>
        </w:rPr>
      </w:pPr>
      <w:r w:rsidRPr="00693308">
        <w:rPr>
          <w:lang w:val="mk-MK"/>
        </w:rPr>
        <w:t>Да ја надомести секоја штета што ќе настане во станот по негова вина.</w:t>
      </w:r>
    </w:p>
    <w:p w14:paraId="160981E6" w14:textId="77777777" w:rsidR="00F07B47" w:rsidRDefault="00F07B47" w:rsidP="00F07B47">
      <w:pPr>
        <w:pStyle w:val="ListParagraph"/>
        <w:ind w:firstLine="0"/>
        <w:rPr>
          <w:b/>
          <w:bCs/>
          <w:lang w:val="mk-MK"/>
        </w:rPr>
      </w:pPr>
    </w:p>
    <w:p w14:paraId="2FFF5855" w14:textId="49F4DB2A" w:rsidR="00AA580F" w:rsidRDefault="00AA580F" w:rsidP="00CE7701">
      <w:pPr>
        <w:pStyle w:val="ListParagraph"/>
        <w:tabs>
          <w:tab w:val="left" w:pos="810"/>
        </w:tabs>
        <w:spacing w:line="302" w:lineRule="auto"/>
        <w:ind w:left="0" w:firstLine="0"/>
        <w:jc w:val="center"/>
        <w:rPr>
          <w:b/>
          <w:bCs/>
          <w:lang w:val="mk-MK"/>
        </w:rPr>
      </w:pPr>
      <w:r w:rsidRPr="00AA580F">
        <w:rPr>
          <w:b/>
          <w:bCs/>
          <w:lang w:val="mk-MK"/>
        </w:rPr>
        <w:t xml:space="preserve">Член 6: </w:t>
      </w:r>
      <w:r w:rsidR="00C37422">
        <w:rPr>
          <w:b/>
          <w:bCs/>
          <w:lang w:val="mk-MK"/>
        </w:rPr>
        <w:t>ТРОШОЦИ</w:t>
      </w:r>
    </w:p>
    <w:p w14:paraId="2F0A3904" w14:textId="77777777" w:rsidR="00F07B47" w:rsidRPr="003A5172" w:rsidRDefault="00F07B47" w:rsidP="00CE7701">
      <w:pPr>
        <w:tabs>
          <w:tab w:val="left" w:pos="810"/>
        </w:tabs>
        <w:spacing w:after="240" w:line="302" w:lineRule="auto"/>
        <w:ind w:left="0" w:firstLine="0"/>
        <w:rPr>
          <w:lang w:val="mk-MK"/>
        </w:rPr>
      </w:pPr>
      <w:r w:rsidRPr="003A5172">
        <w:rPr>
          <w:lang w:val="mk-MK"/>
        </w:rPr>
        <w:t>(1) Закупецот е должен, покрај закупнината, редовно да ги плаќа и сите тековни (режиски) трошоци поврзани со користењето на станот, како што се: сметки за електрична енергија, вода, парно греење, интернет, кабелска телевизија и комунални услуги.</w:t>
      </w:r>
    </w:p>
    <w:p w14:paraId="363A1DF4" w14:textId="77777777" w:rsidR="00F07B47" w:rsidRPr="003A5172" w:rsidRDefault="00F07B47" w:rsidP="00CE7701">
      <w:pPr>
        <w:tabs>
          <w:tab w:val="left" w:pos="810"/>
        </w:tabs>
        <w:spacing w:after="240" w:line="302" w:lineRule="auto"/>
        <w:ind w:left="0" w:firstLine="0"/>
        <w:rPr>
          <w:lang w:val="mk-MK"/>
        </w:rPr>
      </w:pPr>
      <w:r w:rsidRPr="003A5172">
        <w:rPr>
          <w:lang w:val="mk-MK"/>
        </w:rPr>
        <w:t xml:space="preserve">(2) Закупецот е должен да му достави доказ за платени сметки на </w:t>
      </w:r>
      <w:proofErr w:type="spellStart"/>
      <w:r w:rsidRPr="003A5172">
        <w:rPr>
          <w:lang w:val="mk-MK"/>
        </w:rPr>
        <w:t>закуподавецот</w:t>
      </w:r>
      <w:proofErr w:type="spellEnd"/>
      <w:r w:rsidRPr="003A5172">
        <w:rPr>
          <w:lang w:val="mk-MK"/>
        </w:rPr>
        <w:t xml:space="preserve"> на негово барање.</w:t>
      </w:r>
    </w:p>
    <w:p w14:paraId="6E9BE8C3" w14:textId="77777777" w:rsidR="00F07B47" w:rsidRPr="003A5172" w:rsidRDefault="00F07B47" w:rsidP="00CE7701">
      <w:pPr>
        <w:tabs>
          <w:tab w:val="left" w:pos="810"/>
        </w:tabs>
        <w:spacing w:after="240" w:line="302" w:lineRule="auto"/>
        <w:ind w:left="0" w:firstLine="0"/>
        <w:rPr>
          <w:lang w:val="mk-MK"/>
        </w:rPr>
      </w:pPr>
      <w:r w:rsidRPr="003A5172">
        <w:rPr>
          <w:lang w:val="mk-MK"/>
        </w:rPr>
        <w:t xml:space="preserve">(3) Данокот на имот и трошоците за одржување на заедничките делови од зградата (влез, лифт) се обврска на </w:t>
      </w:r>
      <w:proofErr w:type="spellStart"/>
      <w:r w:rsidRPr="003A5172">
        <w:rPr>
          <w:lang w:val="mk-MK"/>
        </w:rPr>
        <w:t>закуподавецот</w:t>
      </w:r>
      <w:proofErr w:type="spellEnd"/>
      <w:r w:rsidRPr="003A5172">
        <w:rPr>
          <w:lang w:val="mk-MK"/>
        </w:rPr>
        <w:t>.</w:t>
      </w:r>
    </w:p>
    <w:p w14:paraId="546E0F1F" w14:textId="77777777" w:rsidR="006325CC" w:rsidRDefault="006325CC" w:rsidP="00CE7701">
      <w:pPr>
        <w:spacing w:line="302" w:lineRule="auto"/>
        <w:ind w:left="0" w:firstLine="0"/>
        <w:rPr>
          <w:b/>
          <w:bCs/>
          <w:lang w:val="mk-MK"/>
        </w:rPr>
      </w:pPr>
    </w:p>
    <w:p w14:paraId="25E256DC" w14:textId="67D0E856" w:rsidR="00AE5174" w:rsidRPr="006325CC" w:rsidRDefault="00AE5174" w:rsidP="00CE7701">
      <w:pPr>
        <w:spacing w:line="302" w:lineRule="auto"/>
        <w:ind w:left="0" w:firstLine="0"/>
        <w:jc w:val="center"/>
        <w:rPr>
          <w:b/>
          <w:bCs/>
          <w:lang w:val="mk-MK"/>
        </w:rPr>
      </w:pPr>
      <w:r w:rsidRPr="006325CC">
        <w:rPr>
          <w:b/>
          <w:bCs/>
          <w:lang w:val="mk-MK"/>
        </w:rPr>
        <w:t>Член 7: ДЕПОЗИТ</w:t>
      </w:r>
    </w:p>
    <w:p w14:paraId="447C7D66" w14:textId="5FA4A452" w:rsidR="00AE5174" w:rsidRPr="003A5172" w:rsidRDefault="00AE5174" w:rsidP="00CE7701">
      <w:pPr>
        <w:spacing w:after="240" w:line="302" w:lineRule="auto"/>
        <w:ind w:left="0" w:firstLine="0"/>
        <w:rPr>
          <w:lang w:val="mk-MK"/>
        </w:rPr>
      </w:pPr>
      <w:r w:rsidRPr="003A5172">
        <w:rPr>
          <w:lang w:val="mk-MK"/>
        </w:rPr>
        <w:t xml:space="preserve">(1) При склучување на овој договор, закупецот му исплаќа на </w:t>
      </w:r>
      <w:proofErr w:type="spellStart"/>
      <w:r w:rsidRPr="003A5172">
        <w:rPr>
          <w:lang w:val="mk-MK"/>
        </w:rPr>
        <w:t>закуподавецот</w:t>
      </w:r>
      <w:proofErr w:type="spellEnd"/>
      <w:r w:rsidRPr="003A5172">
        <w:rPr>
          <w:lang w:val="mk-MK"/>
        </w:rPr>
        <w:t xml:space="preserve"> депозит во висина од </w:t>
      </w:r>
      <w:r w:rsidRPr="003A5172">
        <w:rPr>
          <w:b/>
          <w:bCs/>
          <w:lang w:val="mk-MK"/>
        </w:rPr>
        <w:t>[</w:t>
      </w:r>
      <w:r w:rsidRPr="003A5172">
        <w:rPr>
          <w:b/>
          <w:bCs/>
          <w:highlight w:val="lightGray"/>
          <w:lang w:val="mk-MK"/>
        </w:rPr>
        <w:t>Износ на депозит]</w:t>
      </w:r>
      <w:r w:rsidRPr="003A5172">
        <w:rPr>
          <w:b/>
          <w:bCs/>
          <w:lang w:val="mk-MK"/>
        </w:rPr>
        <w:t xml:space="preserve"> €</w:t>
      </w:r>
      <w:r w:rsidRPr="003A5172">
        <w:rPr>
          <w:lang w:val="mk-MK"/>
        </w:rPr>
        <w:t xml:space="preserve"> (со букви: [Износ со букви] евра), што е еднакво на </w:t>
      </w:r>
      <w:r w:rsidRPr="003A5172">
        <w:rPr>
          <w:highlight w:val="lightGray"/>
          <w:lang w:val="mk-MK"/>
        </w:rPr>
        <w:t xml:space="preserve">една (или две) </w:t>
      </w:r>
      <w:proofErr w:type="spellStart"/>
      <w:r w:rsidRPr="003A5172">
        <w:rPr>
          <w:highlight w:val="lightGray"/>
          <w:lang w:val="mk-MK"/>
        </w:rPr>
        <w:t>месечн</w:t>
      </w:r>
      <w:proofErr w:type="spellEnd"/>
      <w:r w:rsidRPr="003A5172">
        <w:rPr>
          <w:highlight w:val="lightGray"/>
          <w:lang w:val="mk-MK"/>
        </w:rPr>
        <w:t xml:space="preserve"> закупнина.</w:t>
      </w:r>
    </w:p>
    <w:p w14:paraId="76E38DFD" w14:textId="77777777" w:rsidR="00AE5174" w:rsidRDefault="00AE5174" w:rsidP="00CE7701">
      <w:pPr>
        <w:spacing w:after="240" w:line="302" w:lineRule="auto"/>
        <w:ind w:left="0" w:firstLine="0"/>
        <w:rPr>
          <w:lang w:val="mk-MK"/>
        </w:rPr>
      </w:pPr>
      <w:r w:rsidRPr="003A5172">
        <w:rPr>
          <w:lang w:val="mk-MK"/>
        </w:rPr>
        <w:t>2) Депозитот служи како гаранција за наплата на евентуални штети настанати во станот по вина на закупецот или за покривање на неплатени сметки за комунални услуги по завршување на закупот.</w:t>
      </w:r>
    </w:p>
    <w:p w14:paraId="12CB1E3F" w14:textId="77777777" w:rsidR="00AE5174" w:rsidRPr="003A5172" w:rsidRDefault="00AE5174" w:rsidP="003A5172">
      <w:pPr>
        <w:spacing w:after="240"/>
        <w:ind w:left="90" w:firstLine="0"/>
        <w:rPr>
          <w:lang w:val="mk-MK"/>
        </w:rPr>
      </w:pPr>
      <w:r w:rsidRPr="003A5172">
        <w:rPr>
          <w:lang w:val="mk-MK"/>
        </w:rPr>
        <w:t xml:space="preserve">(3) Доколку по истекот на договорот не постојат никакви оштетувања или неплатени сметки, </w:t>
      </w:r>
      <w:proofErr w:type="spellStart"/>
      <w:r w:rsidRPr="003A5172">
        <w:rPr>
          <w:lang w:val="mk-MK"/>
        </w:rPr>
        <w:t>закуподавецот</w:t>
      </w:r>
      <w:proofErr w:type="spellEnd"/>
      <w:r w:rsidRPr="003A5172">
        <w:rPr>
          <w:lang w:val="mk-MK"/>
        </w:rPr>
        <w:t xml:space="preserve"> е должен да му го врати целиот износ на депозитот на закупецот во рок од 7 (седум) дена од денот на примопредавањето на станот.</w:t>
      </w:r>
    </w:p>
    <w:p w14:paraId="30468A76" w14:textId="77777777" w:rsidR="009A60F7" w:rsidRPr="00792E8B" w:rsidRDefault="009A60F7" w:rsidP="009A60F7">
      <w:pPr>
        <w:spacing w:after="0" w:line="240" w:lineRule="auto"/>
        <w:ind w:left="720" w:firstLine="0"/>
        <w:jc w:val="left"/>
        <w:rPr>
          <w:lang w:val="mk-MK"/>
        </w:rPr>
      </w:pPr>
    </w:p>
    <w:p w14:paraId="104DAB84" w14:textId="77777777" w:rsidR="0050640E" w:rsidRPr="00792E8B" w:rsidRDefault="0050640E" w:rsidP="0050640E">
      <w:pPr>
        <w:rPr>
          <w:lang w:val="mk-MK"/>
        </w:rPr>
      </w:pPr>
    </w:p>
    <w:p w14:paraId="45286E07" w14:textId="77777777" w:rsidR="001C1A47" w:rsidRDefault="001C1A47" w:rsidP="0050640E">
      <w:pPr>
        <w:jc w:val="center"/>
        <w:rPr>
          <w:b/>
          <w:bCs/>
          <w:lang w:val="mk-MK"/>
        </w:rPr>
      </w:pPr>
    </w:p>
    <w:p w14:paraId="34636E41" w14:textId="77777777" w:rsidR="001C1A47" w:rsidRDefault="001C1A47" w:rsidP="0050640E">
      <w:pPr>
        <w:jc w:val="center"/>
        <w:rPr>
          <w:b/>
          <w:bCs/>
          <w:lang w:val="mk-MK"/>
        </w:rPr>
      </w:pPr>
    </w:p>
    <w:p w14:paraId="0EB9902B" w14:textId="3B11C947" w:rsidR="0050640E" w:rsidRPr="00792E8B" w:rsidRDefault="0050640E" w:rsidP="0050640E">
      <w:pPr>
        <w:jc w:val="center"/>
        <w:rPr>
          <w:b/>
          <w:bCs/>
          <w:lang w:val="mk-MK"/>
        </w:rPr>
      </w:pPr>
      <w:r w:rsidRPr="00792E8B">
        <w:rPr>
          <w:b/>
          <w:bCs/>
          <w:lang w:val="mk-MK"/>
        </w:rPr>
        <w:t xml:space="preserve">Член </w:t>
      </w:r>
      <w:r w:rsidR="00BE7714">
        <w:rPr>
          <w:b/>
          <w:bCs/>
          <w:lang w:val="mk-MK"/>
        </w:rPr>
        <w:t>8</w:t>
      </w:r>
      <w:r w:rsidRPr="00792E8B">
        <w:rPr>
          <w:b/>
          <w:bCs/>
          <w:lang w:val="mk-MK"/>
        </w:rPr>
        <w:t xml:space="preserve">: </w:t>
      </w:r>
      <w:r w:rsidR="00C37422">
        <w:rPr>
          <w:b/>
          <w:bCs/>
          <w:lang w:val="mk-MK"/>
        </w:rPr>
        <w:t xml:space="preserve">ПРЕСТАНОК / </w:t>
      </w:r>
      <w:r w:rsidRPr="00792E8B">
        <w:rPr>
          <w:b/>
          <w:bCs/>
          <w:lang w:val="mk-MK"/>
        </w:rPr>
        <w:t>РАСКИНУВАЊЕ НА ДОГОВОРОТ</w:t>
      </w:r>
    </w:p>
    <w:p w14:paraId="4E185936" w14:textId="77777777" w:rsidR="00376D94" w:rsidRPr="00693308" w:rsidRDefault="00376D94" w:rsidP="00376D94">
      <w:pPr>
        <w:spacing w:after="240"/>
        <w:rPr>
          <w:lang w:val="mk-MK"/>
        </w:rPr>
      </w:pPr>
      <w:r w:rsidRPr="00693308">
        <w:rPr>
          <w:lang w:val="mk-MK"/>
        </w:rPr>
        <w:t>(1) Овој договор престанува да важи со истекот на рокот за кој е склучен.</w:t>
      </w:r>
    </w:p>
    <w:p w14:paraId="17234DF4" w14:textId="77777777" w:rsidR="00376D94" w:rsidRPr="00693308" w:rsidRDefault="00376D94" w:rsidP="00376D94">
      <w:pPr>
        <w:spacing w:after="240"/>
        <w:rPr>
          <w:lang w:val="mk-MK"/>
        </w:rPr>
      </w:pPr>
      <w:r w:rsidRPr="00693308">
        <w:rPr>
          <w:lang w:val="mk-MK"/>
        </w:rPr>
        <w:t>(2) Договорот може да престане и пред истекот на рокот по меѓусебен писмен договор на двете страни.</w:t>
      </w:r>
    </w:p>
    <w:p w14:paraId="40723B3E" w14:textId="1ABC5D2B" w:rsidR="00376D94" w:rsidRPr="00693308" w:rsidRDefault="00376D94" w:rsidP="00376D94">
      <w:pPr>
        <w:spacing w:after="240"/>
        <w:rPr>
          <w:lang w:val="mk-MK"/>
        </w:rPr>
      </w:pPr>
      <w:r w:rsidRPr="00693308">
        <w:rPr>
          <w:lang w:val="mk-MK"/>
        </w:rPr>
        <w:t>(3) Секоја од договорните страни може еднострано да го раскине договорот и пред истекот на рокот, со доставување на писмено известување</w:t>
      </w:r>
      <w:r>
        <w:rPr>
          <w:lang w:val="mk-MK"/>
        </w:rPr>
        <w:t xml:space="preserve"> (или по е-пошта)</w:t>
      </w:r>
      <w:r w:rsidRPr="00693308">
        <w:rPr>
          <w:lang w:val="mk-MK"/>
        </w:rPr>
        <w:t xml:space="preserve"> до другата страна, со отказен рок од </w:t>
      </w:r>
      <w:r w:rsidRPr="00693308">
        <w:rPr>
          <w:b/>
          <w:bCs/>
          <w:lang w:val="mk-MK"/>
        </w:rPr>
        <w:t>30 (триесет) дена</w:t>
      </w:r>
      <w:r w:rsidRPr="00693308">
        <w:rPr>
          <w:lang w:val="mk-MK"/>
        </w:rPr>
        <w:t>.</w:t>
      </w:r>
    </w:p>
    <w:p w14:paraId="79579CCD" w14:textId="77777777" w:rsidR="00376D94" w:rsidRPr="00693308" w:rsidRDefault="00376D94" w:rsidP="00376D94">
      <w:pPr>
        <w:spacing w:after="240"/>
        <w:rPr>
          <w:lang w:val="mk-MK"/>
        </w:rPr>
      </w:pPr>
      <w:r w:rsidRPr="00693308">
        <w:rPr>
          <w:lang w:val="mk-MK"/>
        </w:rPr>
        <w:t xml:space="preserve">(4) </w:t>
      </w:r>
      <w:proofErr w:type="spellStart"/>
      <w:r w:rsidRPr="00693308">
        <w:rPr>
          <w:lang w:val="mk-MK"/>
        </w:rPr>
        <w:t>Закуподавецот</w:t>
      </w:r>
      <w:proofErr w:type="spellEnd"/>
      <w:r w:rsidRPr="00693308">
        <w:rPr>
          <w:lang w:val="mk-MK"/>
        </w:rPr>
        <w:t xml:space="preserve"> може еднострано да го раскине договорот без отказен рок доколку закупецот:</w:t>
      </w:r>
    </w:p>
    <w:p w14:paraId="3127582A" w14:textId="77777777" w:rsidR="00376D94" w:rsidRPr="00693308" w:rsidRDefault="00376D94" w:rsidP="003A5172">
      <w:pPr>
        <w:numPr>
          <w:ilvl w:val="0"/>
          <w:numId w:val="14"/>
        </w:numPr>
        <w:spacing w:after="120" w:line="240" w:lineRule="auto"/>
        <w:jc w:val="left"/>
        <w:rPr>
          <w:lang w:val="mk-MK"/>
        </w:rPr>
      </w:pPr>
      <w:r w:rsidRPr="00693308">
        <w:rPr>
          <w:lang w:val="mk-MK"/>
        </w:rPr>
        <w:t>доцни со плаќањето на закупнината два месеци последователно.</w:t>
      </w:r>
    </w:p>
    <w:p w14:paraId="4D6E081E" w14:textId="77777777" w:rsidR="00376D94" w:rsidRPr="00693308" w:rsidRDefault="00376D94" w:rsidP="003A5172">
      <w:pPr>
        <w:numPr>
          <w:ilvl w:val="0"/>
          <w:numId w:val="14"/>
        </w:numPr>
        <w:spacing w:after="120" w:line="240" w:lineRule="auto"/>
        <w:jc w:val="left"/>
        <w:rPr>
          <w:lang w:val="mk-MK"/>
        </w:rPr>
      </w:pPr>
      <w:r w:rsidRPr="00693308">
        <w:rPr>
          <w:lang w:val="mk-MK"/>
        </w:rPr>
        <w:t>го користи станот спротивно на неговата намена или го оштетува.</w:t>
      </w:r>
    </w:p>
    <w:p w14:paraId="113A3DF8" w14:textId="77777777" w:rsidR="00376D94" w:rsidRPr="00693308" w:rsidRDefault="00376D94" w:rsidP="003A5172">
      <w:pPr>
        <w:numPr>
          <w:ilvl w:val="0"/>
          <w:numId w:val="14"/>
        </w:numPr>
        <w:spacing w:after="120" w:line="240" w:lineRule="auto"/>
        <w:jc w:val="left"/>
        <w:rPr>
          <w:lang w:val="mk-MK"/>
        </w:rPr>
      </w:pPr>
      <w:r w:rsidRPr="00693308">
        <w:rPr>
          <w:lang w:val="mk-MK"/>
        </w:rPr>
        <w:t>го даде станот во подзакуп без дозвола.</w:t>
      </w:r>
    </w:p>
    <w:p w14:paraId="6DED5C59" w14:textId="77777777" w:rsidR="009A60F7" w:rsidRPr="00792E8B" w:rsidRDefault="009A60F7" w:rsidP="009A60F7">
      <w:pPr>
        <w:spacing w:after="0" w:line="240" w:lineRule="auto"/>
        <w:ind w:left="720" w:firstLine="0"/>
        <w:jc w:val="left"/>
        <w:rPr>
          <w:lang w:val="mk-MK"/>
        </w:rPr>
      </w:pPr>
    </w:p>
    <w:p w14:paraId="4398B960" w14:textId="77777777" w:rsidR="0050640E" w:rsidRPr="00792E8B" w:rsidRDefault="0050640E" w:rsidP="0050640E">
      <w:pPr>
        <w:rPr>
          <w:lang w:val="mk-MK"/>
        </w:rPr>
      </w:pPr>
    </w:p>
    <w:p w14:paraId="550C7F33" w14:textId="45F6FBE5" w:rsidR="0050640E" w:rsidRPr="00792E8B" w:rsidRDefault="0050640E" w:rsidP="0050640E">
      <w:pPr>
        <w:jc w:val="center"/>
        <w:rPr>
          <w:b/>
          <w:bCs/>
          <w:lang w:val="mk-MK"/>
        </w:rPr>
      </w:pPr>
      <w:r w:rsidRPr="00792E8B">
        <w:rPr>
          <w:b/>
          <w:bCs/>
          <w:lang w:val="mk-MK"/>
        </w:rPr>
        <w:t xml:space="preserve">Член </w:t>
      </w:r>
      <w:r w:rsidR="00BE7714">
        <w:rPr>
          <w:b/>
          <w:bCs/>
          <w:lang w:val="mk-MK"/>
        </w:rPr>
        <w:t>9</w:t>
      </w:r>
      <w:r w:rsidRPr="00792E8B">
        <w:rPr>
          <w:b/>
          <w:bCs/>
          <w:lang w:val="mk-MK"/>
        </w:rPr>
        <w:t>: ЗАВРШНИ ОДРЕДБИ</w:t>
      </w:r>
    </w:p>
    <w:p w14:paraId="697CDF06" w14:textId="77777777" w:rsidR="00AE5174" w:rsidRPr="00693308" w:rsidRDefault="00AE5174" w:rsidP="00AE5174">
      <w:pPr>
        <w:spacing w:after="240"/>
        <w:rPr>
          <w:lang w:val="mk-MK"/>
        </w:rPr>
      </w:pPr>
      <w:r w:rsidRPr="00693308">
        <w:rPr>
          <w:lang w:val="mk-MK"/>
        </w:rPr>
        <w:t>(1) Сите евентуални спорови кои би произлегле од овој договор, договорните страни ќе се обидат да ги решат спогодбено.</w:t>
      </w:r>
    </w:p>
    <w:p w14:paraId="7684DAC5" w14:textId="77777777" w:rsidR="00AE5174" w:rsidRPr="00693308" w:rsidRDefault="00AE5174" w:rsidP="00AE5174">
      <w:pPr>
        <w:spacing w:after="240"/>
        <w:rPr>
          <w:lang w:val="mk-MK"/>
        </w:rPr>
      </w:pPr>
      <w:r w:rsidRPr="00693308">
        <w:rPr>
          <w:lang w:val="mk-MK"/>
        </w:rPr>
        <w:t>(2) Доколку тоа не е можно, надлежен за решавање на спорот е Основниот граѓански суд во [Град].</w:t>
      </w:r>
    </w:p>
    <w:p w14:paraId="61C99F7D" w14:textId="77777777" w:rsidR="00AE5174" w:rsidRPr="00693308" w:rsidRDefault="00AE5174" w:rsidP="00AE5174">
      <w:pPr>
        <w:spacing w:after="240"/>
        <w:rPr>
          <w:lang w:val="mk-MK"/>
        </w:rPr>
      </w:pPr>
      <w:r w:rsidRPr="00693308">
        <w:rPr>
          <w:lang w:val="mk-MK"/>
        </w:rPr>
        <w:t>(3) Овој договор е составен во 2 (два) истоветни примероци, од кои по еден за секоја од договорните страни.</w:t>
      </w:r>
    </w:p>
    <w:p w14:paraId="0EF87C38" w14:textId="77777777" w:rsidR="00AE5174" w:rsidRPr="00693308" w:rsidRDefault="00AE5174" w:rsidP="00AE5174">
      <w:pPr>
        <w:spacing w:after="240"/>
        <w:rPr>
          <w:lang w:val="mk-MK"/>
        </w:rPr>
      </w:pPr>
      <w:r w:rsidRPr="00693308">
        <w:rPr>
          <w:lang w:val="mk-MK"/>
        </w:rPr>
        <w:t>(4) Договорните страни потврдуваат дека договорот го прочитале, го разбрале и во знак на согласност со неговата содржина, своерачно го потпишуваат.</w:t>
      </w:r>
    </w:p>
    <w:p w14:paraId="57BFD0AC" w14:textId="77777777" w:rsidR="0050640E" w:rsidRPr="00792E8B" w:rsidRDefault="0050640E" w:rsidP="0050640E">
      <w:pPr>
        <w:rPr>
          <w:lang w:val="mk-MK"/>
        </w:rPr>
      </w:pPr>
    </w:p>
    <w:p w14:paraId="74B53484" w14:textId="77777777" w:rsidR="0050640E" w:rsidRPr="00792E8B" w:rsidRDefault="0050640E" w:rsidP="0050640E">
      <w:pPr>
        <w:rPr>
          <w:lang w:val="mk-MK"/>
        </w:rPr>
      </w:pPr>
    </w:p>
    <w:p w14:paraId="66ACAA94" w14:textId="47976701" w:rsidR="0050640E" w:rsidRPr="00792E8B" w:rsidRDefault="0050640E" w:rsidP="0050640E">
      <w:pPr>
        <w:rPr>
          <w:lang w:val="mk-MK"/>
        </w:rPr>
      </w:pPr>
      <w:r w:rsidRPr="00792E8B">
        <w:rPr>
          <w:lang w:val="mk-MK"/>
        </w:rPr>
        <w:t xml:space="preserve">ЗАКУПОДАВАЧ: </w:t>
      </w:r>
      <w:r w:rsidRPr="00BE7714">
        <w:rPr>
          <w:highlight w:val="lightGray"/>
          <w:lang w:val="mk-MK"/>
        </w:rPr>
        <w:t>____________________</w:t>
      </w:r>
      <w:r w:rsidRPr="00792E8B">
        <w:rPr>
          <w:lang w:val="mk-MK"/>
        </w:rPr>
        <w:tab/>
      </w:r>
      <w:r w:rsidRPr="00792E8B">
        <w:rPr>
          <w:lang w:val="mk-MK"/>
        </w:rPr>
        <w:tab/>
        <w:t xml:space="preserve">ЗАКУПЕЦ: </w:t>
      </w:r>
      <w:r w:rsidRPr="00BE7714">
        <w:rPr>
          <w:highlight w:val="lightGray"/>
          <w:lang w:val="mk-MK"/>
        </w:rPr>
        <w:t>_____________________</w:t>
      </w:r>
    </w:p>
    <w:p w14:paraId="0918EF13" w14:textId="77777777" w:rsidR="0050640E" w:rsidRPr="00792E8B" w:rsidRDefault="0050640E" w:rsidP="0050640E">
      <w:pPr>
        <w:ind w:left="1440" w:firstLine="720"/>
        <w:rPr>
          <w:lang w:val="mk-MK"/>
        </w:rPr>
      </w:pPr>
      <w:r w:rsidRPr="00792E8B">
        <w:rPr>
          <w:lang w:val="mk-MK"/>
        </w:rPr>
        <w:t xml:space="preserve">(потпис) </w:t>
      </w:r>
      <w:r w:rsidRPr="00792E8B">
        <w:rPr>
          <w:lang w:val="mk-MK"/>
        </w:rPr>
        <w:tab/>
      </w:r>
      <w:r w:rsidRPr="00792E8B">
        <w:rPr>
          <w:lang w:val="mk-MK"/>
        </w:rPr>
        <w:tab/>
      </w:r>
      <w:r w:rsidRPr="00792E8B">
        <w:rPr>
          <w:lang w:val="mk-MK"/>
        </w:rPr>
        <w:tab/>
      </w:r>
      <w:r w:rsidRPr="00792E8B">
        <w:rPr>
          <w:lang w:val="mk-MK"/>
        </w:rPr>
        <w:tab/>
      </w:r>
      <w:r w:rsidRPr="00792E8B">
        <w:rPr>
          <w:lang w:val="mk-MK"/>
        </w:rPr>
        <w:tab/>
        <w:t>(потпис)</w:t>
      </w:r>
    </w:p>
    <w:p w14:paraId="1C985052" w14:textId="77777777" w:rsidR="0050640E" w:rsidRPr="00792E8B" w:rsidRDefault="0050640E" w:rsidP="0050640E">
      <w:pPr>
        <w:rPr>
          <w:lang w:val="mk-MK"/>
        </w:rPr>
      </w:pPr>
    </w:p>
    <w:p w14:paraId="1A4E17E8" w14:textId="77777777" w:rsidR="0050640E" w:rsidRPr="00792E8B" w:rsidRDefault="0050640E" w:rsidP="0050640E">
      <w:pPr>
        <w:rPr>
          <w:lang w:val="mk-MK"/>
        </w:rPr>
      </w:pPr>
    </w:p>
    <w:p w14:paraId="40F7E903" w14:textId="77777777" w:rsidR="0050640E" w:rsidRPr="00792E8B" w:rsidRDefault="0050640E" w:rsidP="0050640E">
      <w:pPr>
        <w:rPr>
          <w:lang w:val="mk-MK"/>
        </w:rPr>
      </w:pPr>
      <w:r w:rsidRPr="00792E8B">
        <w:rPr>
          <w:lang w:val="mk-MK"/>
        </w:rPr>
        <w:t xml:space="preserve">Датум и место: </w:t>
      </w:r>
      <w:r w:rsidRPr="00BE7714">
        <w:rPr>
          <w:highlight w:val="lightGray"/>
          <w:lang w:val="mk-MK"/>
        </w:rPr>
        <w:t>______________</w:t>
      </w:r>
    </w:p>
    <w:p w14:paraId="01B2E7BE" w14:textId="77777777" w:rsidR="0050640E" w:rsidRPr="00792E8B" w:rsidRDefault="0050640E" w:rsidP="0050640E">
      <w:pPr>
        <w:rPr>
          <w:lang w:val="mk-MK"/>
        </w:rPr>
      </w:pPr>
    </w:p>
    <w:p w14:paraId="4B03FCFA" w14:textId="0DF48702" w:rsidR="00092A4C" w:rsidRPr="00792E8B" w:rsidRDefault="00000000" w:rsidP="008C40AE">
      <w:pPr>
        <w:spacing w:after="635" w:line="259" w:lineRule="auto"/>
        <w:ind w:left="0" w:firstLine="0"/>
        <w:jc w:val="left"/>
        <w:rPr>
          <w:lang w:val="mk-MK"/>
        </w:rPr>
      </w:pPr>
      <w:r w:rsidRPr="00792E8B">
        <w:rPr>
          <w:lang w:val="mk-MK"/>
        </w:rPr>
        <w:t xml:space="preserve">  </w:t>
      </w:r>
      <w:r w:rsidRPr="00792E8B">
        <w:rPr>
          <w:b/>
          <w:lang w:val="mk-MK"/>
        </w:rPr>
        <w:t xml:space="preserve"> </w:t>
      </w:r>
    </w:p>
    <w:sectPr w:rsidR="00092A4C" w:rsidRPr="00792E8B">
      <w:headerReference w:type="default" r:id="rId7"/>
      <w:footerReference w:type="even" r:id="rId8"/>
      <w:footerReference w:type="default" r:id="rId9"/>
      <w:footerReference w:type="first" r:id="rId10"/>
      <w:pgSz w:w="12240" w:h="15840"/>
      <w:pgMar w:top="546" w:right="1433" w:bottom="1636" w:left="1440" w:header="720" w:footer="7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EBE0A" w14:textId="77777777" w:rsidR="007477E8" w:rsidRDefault="007477E8">
      <w:pPr>
        <w:spacing w:after="0" w:line="240" w:lineRule="auto"/>
      </w:pPr>
      <w:r>
        <w:separator/>
      </w:r>
    </w:p>
  </w:endnote>
  <w:endnote w:type="continuationSeparator" w:id="0">
    <w:p w14:paraId="4AF3D924" w14:textId="77777777" w:rsidR="007477E8" w:rsidRDefault="00747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BED6D" w14:textId="77777777" w:rsidR="00092A4C" w:rsidRDefault="00000000">
    <w:pPr>
      <w:spacing w:after="0" w:line="248" w:lineRule="auto"/>
      <w:ind w:left="0" w:right="2" w:firstLine="0"/>
      <w:jc w:val="right"/>
    </w:pPr>
    <w:proofErr w:type="spellStart"/>
    <w:r>
      <w:t>Адвокат</w:t>
    </w:r>
    <w:proofErr w:type="spellEnd"/>
    <w:r>
      <w:t xml:space="preserve"> Александар Бежовски </w:t>
    </w:r>
    <w:r>
      <w:tab/>
      <w:t xml:space="preserve"> </w:t>
    </w:r>
    <w:r>
      <w:tab/>
      <w:t xml:space="preserve">Тел:078/360-960 </w:t>
    </w:r>
    <w:r>
      <w:rPr>
        <w:color w:val="0000FF"/>
        <w:u w:val="single" w:color="0000FF"/>
      </w:rPr>
      <w:t>bezovski.mk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3C0EE" w14:textId="179308BB" w:rsidR="003F72A7" w:rsidRPr="00FA030C" w:rsidRDefault="008C40AE" w:rsidP="00964EF4">
    <w:pPr>
      <w:jc w:val="right"/>
    </w:pPr>
    <w:r w:rsidRPr="008C40AE">
      <w:rPr>
        <w:b/>
        <w:bCs/>
        <w:color w:val="0EA789"/>
      </w:rPr>
      <w:t>LEVEL Properties</w:t>
    </w:r>
    <w:r>
      <w:rPr>
        <w:b/>
        <w:bCs/>
        <w:color w:val="00B050"/>
      </w:rPr>
      <w:t xml:space="preserve"> </w:t>
    </w:r>
    <w:r>
      <w:rPr>
        <w:b/>
        <w:bCs/>
        <w:color w:val="00B050"/>
      </w:rPr>
      <w:tab/>
    </w:r>
    <w:r w:rsidR="00573A44" w:rsidRPr="00246FF5">
      <w:rPr>
        <w:b/>
        <w:bCs/>
        <w:color w:val="00B050"/>
        <w:lang w:val="mk-MK"/>
      </w:rPr>
      <w:tab/>
    </w:r>
    <w:r w:rsidR="00E91742">
      <w:rPr>
        <w:color w:val="808080" w:themeColor="background1" w:themeShade="80"/>
      </w:rPr>
      <w:tab/>
      <w:t xml:space="preserve"> </w:t>
    </w:r>
    <w:r w:rsidRPr="00361AA5">
      <w:rPr>
        <w:color w:val="808080" w:themeColor="background1" w:themeShade="80"/>
      </w:rPr>
      <w:t xml:space="preserve"> </w:t>
    </w:r>
    <w:r w:rsidR="00E91742">
      <w:rPr>
        <w:color w:val="808080" w:themeColor="background1" w:themeShade="80"/>
      </w:rPr>
      <w:t xml:space="preserve"> </w:t>
    </w:r>
    <w:r w:rsidR="00E91742" w:rsidRPr="00E91742">
      <w:rPr>
        <w:color w:val="808080" w:themeColor="background1" w:themeShade="80"/>
        <w:lang w:val="mk-MK"/>
      </w:rPr>
      <w:fldChar w:fldCharType="begin"/>
    </w:r>
    <w:r w:rsidR="00E91742" w:rsidRPr="00E91742">
      <w:rPr>
        <w:color w:val="808080" w:themeColor="background1" w:themeShade="80"/>
        <w:lang w:val="mk-MK"/>
      </w:rPr>
      <w:instrText xml:space="preserve"> PAGE  \* Arabic  \* MERGEFORMAT </w:instrText>
    </w:r>
    <w:r w:rsidR="00E91742" w:rsidRPr="00E91742">
      <w:rPr>
        <w:color w:val="808080" w:themeColor="background1" w:themeShade="80"/>
        <w:lang w:val="mk-MK"/>
      </w:rPr>
      <w:fldChar w:fldCharType="separate"/>
    </w:r>
    <w:r w:rsidR="00E91742" w:rsidRPr="00E91742">
      <w:rPr>
        <w:noProof/>
        <w:color w:val="808080" w:themeColor="background1" w:themeShade="80"/>
        <w:lang w:val="mk-MK"/>
      </w:rPr>
      <w:t>1</w:t>
    </w:r>
    <w:r w:rsidR="00E91742" w:rsidRPr="00E91742">
      <w:rPr>
        <w:color w:val="808080" w:themeColor="background1" w:themeShade="80"/>
        <w:lang w:val="mk-MK"/>
      </w:rPr>
      <w:fldChar w:fldCharType="end"/>
    </w:r>
    <w:r w:rsidR="00E91742" w:rsidRPr="00E91742">
      <w:rPr>
        <w:color w:val="808080" w:themeColor="background1" w:themeShade="80"/>
        <w:lang w:val="mk-MK"/>
      </w:rPr>
      <w:t xml:space="preserve"> </w:t>
    </w:r>
    <w:r w:rsidR="00E91742" w:rsidRPr="00E91742">
      <w:rPr>
        <w:color w:val="808080" w:themeColor="background1" w:themeShade="80"/>
      </w:rPr>
      <w:t>/</w:t>
    </w:r>
    <w:r w:rsidR="00E91742" w:rsidRPr="00E91742">
      <w:rPr>
        <w:color w:val="808080" w:themeColor="background1" w:themeShade="80"/>
        <w:lang w:val="mk-MK"/>
      </w:rPr>
      <w:t xml:space="preserve"> </w:t>
    </w:r>
    <w:r w:rsidR="00E91742" w:rsidRPr="00E91742">
      <w:rPr>
        <w:color w:val="808080" w:themeColor="background1" w:themeShade="80"/>
        <w:lang w:val="mk-MK"/>
      </w:rPr>
      <w:fldChar w:fldCharType="begin"/>
    </w:r>
    <w:r w:rsidR="00E91742" w:rsidRPr="00E91742">
      <w:rPr>
        <w:color w:val="808080" w:themeColor="background1" w:themeShade="80"/>
        <w:lang w:val="mk-MK"/>
      </w:rPr>
      <w:instrText xml:space="preserve"> NUMPAGES  \* Arabic  \* MERGEFORMAT </w:instrText>
    </w:r>
    <w:r w:rsidR="00E91742" w:rsidRPr="00E91742">
      <w:rPr>
        <w:color w:val="808080" w:themeColor="background1" w:themeShade="80"/>
        <w:lang w:val="mk-MK"/>
      </w:rPr>
      <w:fldChar w:fldCharType="separate"/>
    </w:r>
    <w:r w:rsidR="00E91742" w:rsidRPr="00E91742">
      <w:rPr>
        <w:noProof/>
        <w:color w:val="808080" w:themeColor="background1" w:themeShade="80"/>
        <w:lang w:val="mk-MK"/>
      </w:rPr>
      <w:t>2</w:t>
    </w:r>
    <w:r w:rsidR="00E91742" w:rsidRPr="00E91742">
      <w:rPr>
        <w:color w:val="808080" w:themeColor="background1" w:themeShade="80"/>
        <w:lang w:val="mk-MK"/>
      </w:rPr>
      <w:fldChar w:fldCharType="end"/>
    </w:r>
    <w:r w:rsidR="00361AA5" w:rsidRPr="00E91742">
      <w:rPr>
        <w:color w:val="808080" w:themeColor="background1" w:themeShade="80"/>
        <w:lang w:val="mk-MK"/>
      </w:rPr>
      <w:t xml:space="preserve"> </w:t>
    </w:r>
    <w:r w:rsidR="003F72A7" w:rsidRPr="00E91742">
      <w:t xml:space="preserve"> </w:t>
    </w:r>
    <w:r w:rsidR="00573A44" w:rsidRPr="00E91742">
      <w:tab/>
    </w:r>
    <w:r w:rsidR="00964EF4">
      <w:rPr>
        <w:lang w:val="mk-MK"/>
      </w:rPr>
      <w:tab/>
    </w:r>
    <w:r w:rsidR="00964EF4" w:rsidRPr="008C40AE">
      <w:rPr>
        <w:color w:val="000000" w:themeColor="text1"/>
        <w:lang w:val="mk-MK"/>
      </w:rPr>
      <w:t xml:space="preserve">Изнајми стан преку: </w:t>
    </w:r>
    <w:r w:rsidR="003F72A7" w:rsidRPr="008C40AE">
      <w:rPr>
        <w:color w:val="000000" w:themeColor="text1"/>
        <w:lang w:val="mk-MK"/>
      </w:rPr>
      <w:t xml:space="preserve"> </w:t>
    </w:r>
    <w:hyperlink r:id="rId1" w:history="1">
      <w:r w:rsidR="003F72A7" w:rsidRPr="008C40AE">
        <w:rPr>
          <w:rStyle w:val="Hyperlink"/>
          <w:b/>
          <w:bCs/>
          <w:color w:val="0EA789"/>
        </w:rPr>
        <w:t>LEVEL.mk</w:t>
      </w:r>
    </w:hyperlink>
  </w:p>
  <w:p w14:paraId="34BD77B3" w14:textId="617D5216" w:rsidR="00092A4C" w:rsidRDefault="00092A4C" w:rsidP="003F72A7">
    <w:pPr>
      <w:spacing w:after="0" w:line="248" w:lineRule="auto"/>
      <w:ind w:left="5040" w:right="2" w:hanging="504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67454" w14:textId="77777777" w:rsidR="00092A4C" w:rsidRDefault="00000000">
    <w:pPr>
      <w:spacing w:after="0" w:line="248" w:lineRule="auto"/>
      <w:ind w:left="0" w:right="2" w:firstLine="0"/>
      <w:jc w:val="right"/>
    </w:pPr>
    <w:proofErr w:type="spellStart"/>
    <w:r>
      <w:t>Адвокат</w:t>
    </w:r>
    <w:proofErr w:type="spellEnd"/>
    <w:r>
      <w:t xml:space="preserve"> Александар Бежовски </w:t>
    </w:r>
    <w:r>
      <w:tab/>
      <w:t xml:space="preserve"> </w:t>
    </w:r>
    <w:r>
      <w:tab/>
      <w:t xml:space="preserve">Тел:078/360-960 </w:t>
    </w:r>
    <w:r>
      <w:rPr>
        <w:color w:val="0000FF"/>
        <w:u w:val="single" w:color="0000FF"/>
      </w:rPr>
      <w:t>bezovski.mk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003A5" w14:textId="77777777" w:rsidR="007477E8" w:rsidRDefault="007477E8">
      <w:pPr>
        <w:spacing w:after="0" w:line="240" w:lineRule="auto"/>
      </w:pPr>
      <w:r>
        <w:separator/>
      </w:r>
    </w:p>
  </w:footnote>
  <w:footnote w:type="continuationSeparator" w:id="0">
    <w:p w14:paraId="440898BE" w14:textId="77777777" w:rsidR="007477E8" w:rsidRDefault="00747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45D70" w14:textId="4057FAB9" w:rsidR="000E1CBA" w:rsidRDefault="006B4E3E" w:rsidP="00FA030C">
    <w:pPr>
      <w:pStyle w:val="Header"/>
      <w:ind w:left="-540" w:firstLine="0"/>
    </w:pPr>
    <w:r w:rsidRPr="006B4E3E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484185D" wp14:editId="4F8C2BB3">
              <wp:simplePos x="0" y="0"/>
              <wp:positionH relativeFrom="column">
                <wp:posOffset>3971925</wp:posOffset>
              </wp:positionH>
              <wp:positionV relativeFrom="paragraph">
                <wp:posOffset>95250</wp:posOffset>
              </wp:positionV>
              <wp:extent cx="3129915" cy="1404620"/>
              <wp:effectExtent l="0" t="0" r="0" b="190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991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17A2D7" w14:textId="7DD07EF1" w:rsidR="006B4E3E" w:rsidRPr="00FA030C" w:rsidRDefault="00DE283C" w:rsidP="00CA6C9F">
                          <w:r>
                            <w:rPr>
                              <w:lang w:val="mk-MK"/>
                            </w:rPr>
                            <w:t>И</w:t>
                          </w:r>
                          <w:r w:rsidR="00FA030C">
                            <w:rPr>
                              <w:lang w:val="mk-MK"/>
                            </w:rPr>
                            <w:t>знајми стан</w:t>
                          </w:r>
                          <w:r w:rsidR="00CA6C9F">
                            <w:rPr>
                              <w:lang w:val="mk-MK"/>
                            </w:rPr>
                            <w:t xml:space="preserve"> </w:t>
                          </w:r>
                          <w:r w:rsidR="00FA030C">
                            <w:rPr>
                              <w:lang w:val="mk-MK"/>
                            </w:rPr>
                            <w:t xml:space="preserve">преку: </w:t>
                          </w:r>
                          <w:hyperlink r:id="rId1" w:history="1">
                            <w:r w:rsidR="00FA030C" w:rsidRPr="008C40AE">
                              <w:rPr>
                                <w:rStyle w:val="Hyperlink"/>
                                <w:color w:val="0EA789"/>
                              </w:rPr>
                              <w:t>LEVEL.mk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484185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2.75pt;margin-top:7.5pt;width:246.4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" stroked="f">
              <v:textbox style="mso-fit-shape-to-text:t">
                <w:txbxContent>
                  <w:p w14:paraId="5E17A2D7" w14:textId="7DD07EF1" w:rsidR="006B4E3E" w:rsidRPr="00FA030C" w:rsidRDefault="00DE283C" w:rsidP="00CA6C9F">
                    <w:r>
                      <w:rPr>
                        <w:lang w:val="mk-MK"/>
                      </w:rPr>
                      <w:t>И</w:t>
                    </w:r>
                    <w:r w:rsidR="00FA030C">
                      <w:rPr>
                        <w:lang w:val="mk-MK"/>
                      </w:rPr>
                      <w:t>знајми стан</w:t>
                    </w:r>
                    <w:r w:rsidR="00CA6C9F">
                      <w:rPr>
                        <w:lang w:val="mk-MK"/>
                      </w:rPr>
                      <w:t xml:space="preserve"> </w:t>
                    </w:r>
                    <w:r w:rsidR="00FA030C">
                      <w:rPr>
                        <w:lang w:val="mk-MK"/>
                      </w:rPr>
                      <w:t xml:space="preserve">преку: </w:t>
                    </w:r>
                    <w:hyperlink r:id="rId2" w:history="1">
                      <w:r w:rsidR="00FA030C" w:rsidRPr="008C40AE">
                        <w:rPr>
                          <w:rStyle w:val="Hyperlink"/>
                          <w:color w:val="0EA789"/>
                        </w:rPr>
                        <w:t>LEVEL.mk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58478B8" wp14:editId="478E54B5">
          <wp:extent cx="2144644" cy="495300"/>
          <wp:effectExtent l="0" t="0" r="8255" b="0"/>
          <wp:docPr id="1930197286" name="Picture 1" descr="A green and grey logo&#10;&#10;AI-generated content may be incorrect.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0197286" name="Picture 1" descr="A green and grey logo&#10;&#10;AI-generated content may be incorrect.">
                    <a:hlinkClick r:id="rId2"/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9446" cy="4964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E1CBA">
      <w:ptab w:relativeTo="margin" w:alignment="center" w:leader="none"/>
    </w:r>
    <w:r w:rsidR="000E1CB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E5988"/>
    <w:multiLevelType w:val="multilevel"/>
    <w:tmpl w:val="E1B47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EC182D"/>
    <w:multiLevelType w:val="multilevel"/>
    <w:tmpl w:val="6AD60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D84685"/>
    <w:multiLevelType w:val="multilevel"/>
    <w:tmpl w:val="1EB09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A07C6B"/>
    <w:multiLevelType w:val="multilevel"/>
    <w:tmpl w:val="CC1E5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8B40AB"/>
    <w:multiLevelType w:val="hybridMultilevel"/>
    <w:tmpl w:val="5AFAA316"/>
    <w:lvl w:ilvl="0" w:tplc="F536DAD2">
      <w:start w:val="1"/>
      <w:numFmt w:val="bullet"/>
      <w:lvlText w:val="-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8691B8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76172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C298F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32E2A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AA0958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084B4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0217B4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668E92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9640CB"/>
    <w:multiLevelType w:val="multilevel"/>
    <w:tmpl w:val="DD605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BE0E69"/>
    <w:multiLevelType w:val="multilevel"/>
    <w:tmpl w:val="29D2C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0C084E"/>
    <w:multiLevelType w:val="multilevel"/>
    <w:tmpl w:val="76AA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E9643B"/>
    <w:multiLevelType w:val="multilevel"/>
    <w:tmpl w:val="EFA8B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696B33"/>
    <w:multiLevelType w:val="multilevel"/>
    <w:tmpl w:val="878A1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0A0EB1"/>
    <w:multiLevelType w:val="multilevel"/>
    <w:tmpl w:val="A1386F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614C60"/>
    <w:multiLevelType w:val="multilevel"/>
    <w:tmpl w:val="982C6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C90169"/>
    <w:multiLevelType w:val="hybridMultilevel"/>
    <w:tmpl w:val="B552BE4E"/>
    <w:lvl w:ilvl="0" w:tplc="45DC94CE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8494A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08161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6C70E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4891B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D656A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BEEF4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28B71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2CDEC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75B321D"/>
    <w:multiLevelType w:val="multilevel"/>
    <w:tmpl w:val="65ACE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4677266">
    <w:abstractNumId w:val="12"/>
  </w:num>
  <w:num w:numId="2" w16cid:durableId="1097365284">
    <w:abstractNumId w:val="4"/>
  </w:num>
  <w:num w:numId="3" w16cid:durableId="1615356796">
    <w:abstractNumId w:val="5"/>
  </w:num>
  <w:num w:numId="4" w16cid:durableId="1582520743">
    <w:abstractNumId w:val="10"/>
  </w:num>
  <w:num w:numId="5" w16cid:durableId="2105300393">
    <w:abstractNumId w:val="3"/>
  </w:num>
  <w:num w:numId="6" w16cid:durableId="794715079">
    <w:abstractNumId w:val="13"/>
  </w:num>
  <w:num w:numId="7" w16cid:durableId="415395587">
    <w:abstractNumId w:val="2"/>
  </w:num>
  <w:num w:numId="8" w16cid:durableId="258565778">
    <w:abstractNumId w:val="6"/>
  </w:num>
  <w:num w:numId="9" w16cid:durableId="1876772590">
    <w:abstractNumId w:val="9"/>
  </w:num>
  <w:num w:numId="10" w16cid:durableId="726532110">
    <w:abstractNumId w:val="11"/>
  </w:num>
  <w:num w:numId="11" w16cid:durableId="2048328940">
    <w:abstractNumId w:val="8"/>
  </w:num>
  <w:num w:numId="12" w16cid:durableId="412240984">
    <w:abstractNumId w:val="0"/>
  </w:num>
  <w:num w:numId="13" w16cid:durableId="2122989693">
    <w:abstractNumId w:val="1"/>
  </w:num>
  <w:num w:numId="14" w16cid:durableId="6243089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A4C"/>
    <w:rsid w:val="00060F26"/>
    <w:rsid w:val="000630C5"/>
    <w:rsid w:val="00092A4C"/>
    <w:rsid w:val="000E1161"/>
    <w:rsid w:val="000E1CBA"/>
    <w:rsid w:val="00117C22"/>
    <w:rsid w:val="00185851"/>
    <w:rsid w:val="001C1A47"/>
    <w:rsid w:val="001D336D"/>
    <w:rsid w:val="001E35EC"/>
    <w:rsid w:val="001E7AAF"/>
    <w:rsid w:val="0023463F"/>
    <w:rsid w:val="00246FF5"/>
    <w:rsid w:val="002D6795"/>
    <w:rsid w:val="002D7A1C"/>
    <w:rsid w:val="002E0FE1"/>
    <w:rsid w:val="00337E58"/>
    <w:rsid w:val="003530B8"/>
    <w:rsid w:val="003611D9"/>
    <w:rsid w:val="003616E8"/>
    <w:rsid w:val="00361AA5"/>
    <w:rsid w:val="00376D94"/>
    <w:rsid w:val="003A3BB4"/>
    <w:rsid w:val="003A5172"/>
    <w:rsid w:val="003F72A7"/>
    <w:rsid w:val="004237F0"/>
    <w:rsid w:val="004301A8"/>
    <w:rsid w:val="004307E5"/>
    <w:rsid w:val="00433DA6"/>
    <w:rsid w:val="004348A7"/>
    <w:rsid w:val="00497D13"/>
    <w:rsid w:val="0050640E"/>
    <w:rsid w:val="0052644B"/>
    <w:rsid w:val="00545460"/>
    <w:rsid w:val="00573A44"/>
    <w:rsid w:val="005A50FC"/>
    <w:rsid w:val="006325CC"/>
    <w:rsid w:val="006553F9"/>
    <w:rsid w:val="0066006E"/>
    <w:rsid w:val="00660155"/>
    <w:rsid w:val="00666279"/>
    <w:rsid w:val="0068064D"/>
    <w:rsid w:val="00682845"/>
    <w:rsid w:val="006A3287"/>
    <w:rsid w:val="006A5B20"/>
    <w:rsid w:val="006B024A"/>
    <w:rsid w:val="006B4E3E"/>
    <w:rsid w:val="006C63E7"/>
    <w:rsid w:val="006D03A6"/>
    <w:rsid w:val="007477E8"/>
    <w:rsid w:val="00792E8B"/>
    <w:rsid w:val="007B2DF7"/>
    <w:rsid w:val="00805797"/>
    <w:rsid w:val="00810FB0"/>
    <w:rsid w:val="008255A3"/>
    <w:rsid w:val="00845E80"/>
    <w:rsid w:val="00872A04"/>
    <w:rsid w:val="00880A42"/>
    <w:rsid w:val="00897A68"/>
    <w:rsid w:val="008B688F"/>
    <w:rsid w:val="008C40AE"/>
    <w:rsid w:val="008D33A8"/>
    <w:rsid w:val="008E0F1D"/>
    <w:rsid w:val="00964EF4"/>
    <w:rsid w:val="0097158A"/>
    <w:rsid w:val="009941B5"/>
    <w:rsid w:val="009A60F7"/>
    <w:rsid w:val="009E2C89"/>
    <w:rsid w:val="00A1290D"/>
    <w:rsid w:val="00A169FE"/>
    <w:rsid w:val="00A4552F"/>
    <w:rsid w:val="00A46EE6"/>
    <w:rsid w:val="00A77930"/>
    <w:rsid w:val="00AA580F"/>
    <w:rsid w:val="00AE5174"/>
    <w:rsid w:val="00AF6CB6"/>
    <w:rsid w:val="00B34F0D"/>
    <w:rsid w:val="00BA4EF2"/>
    <w:rsid w:val="00BD4C35"/>
    <w:rsid w:val="00BE7714"/>
    <w:rsid w:val="00C37422"/>
    <w:rsid w:val="00C8083F"/>
    <w:rsid w:val="00C92DD0"/>
    <w:rsid w:val="00C9524D"/>
    <w:rsid w:val="00CA575C"/>
    <w:rsid w:val="00CA6C9F"/>
    <w:rsid w:val="00CC17F5"/>
    <w:rsid w:val="00CE7701"/>
    <w:rsid w:val="00D135C4"/>
    <w:rsid w:val="00D94F5E"/>
    <w:rsid w:val="00DD397A"/>
    <w:rsid w:val="00DE283C"/>
    <w:rsid w:val="00DF5A0E"/>
    <w:rsid w:val="00E3736A"/>
    <w:rsid w:val="00E91742"/>
    <w:rsid w:val="00E94311"/>
    <w:rsid w:val="00E97307"/>
    <w:rsid w:val="00EA5A6F"/>
    <w:rsid w:val="00EA5A70"/>
    <w:rsid w:val="00F07B47"/>
    <w:rsid w:val="00F2098D"/>
    <w:rsid w:val="00F3797F"/>
    <w:rsid w:val="00F72C66"/>
    <w:rsid w:val="00FA030C"/>
    <w:rsid w:val="00FE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22AA50"/>
  <w15:docId w15:val="{DDC356DD-E3CA-447C-AD73-22F95D38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303" w:lineRule="auto"/>
      <w:ind w:left="370" w:hanging="370"/>
      <w:jc w:val="both"/>
    </w:pPr>
    <w:rPr>
      <w:rFonts w:ascii="Arial" w:eastAsia="Arial" w:hAnsi="Arial" w:cs="Arial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2" w:line="265" w:lineRule="auto"/>
      <w:ind w:left="10" w:right="7" w:hanging="10"/>
      <w:jc w:val="center"/>
      <w:outlineLvl w:val="0"/>
    </w:pPr>
    <w:rPr>
      <w:rFonts w:ascii="Arial" w:eastAsia="Arial" w:hAnsi="Arial" w:cs="Arial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  <w:style w:type="paragraph" w:styleId="Header">
    <w:name w:val="header"/>
    <w:basedOn w:val="Normal"/>
    <w:link w:val="HeaderChar"/>
    <w:uiPriority w:val="99"/>
    <w:unhideWhenUsed/>
    <w:rsid w:val="009E2C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C89"/>
    <w:rPr>
      <w:rFonts w:ascii="Arial" w:eastAsia="Arial" w:hAnsi="Arial" w:cs="Arial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FA030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030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A58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level.m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s://level.mk" TargetMode="External"/><Relationship Id="rId1" Type="http://schemas.openxmlformats.org/officeDocument/2006/relationships/hyperlink" Target="https://level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LEVEL Properties;info@level.mk;https://level.mk</dc:creator>
  <cp:keywords>Dogovor za zakup;kirija;naem</cp:keywords>
  <cp:lastModifiedBy>Zlatko Bezovski</cp:lastModifiedBy>
  <cp:revision>44</cp:revision>
  <cp:lastPrinted>2025-07-09T13:09:00Z</cp:lastPrinted>
  <dcterms:created xsi:type="dcterms:W3CDTF">2025-07-09T12:40:00Z</dcterms:created>
  <dcterms:modified xsi:type="dcterms:W3CDTF">2025-07-09T13:10:00Z</dcterms:modified>
</cp:coreProperties>
</file>